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rPr>
          <w:rFonts w:ascii="Tahoma" w:hAnsi="Tahoma" w:cs="Tahoma"/>
          <w:sz w:val="48"/>
          <w:szCs w:val="48"/>
        </w:rPr>
      </w:pPr>
    </w:p>
    <w:p w:rsidR="00842825" w:rsidRDefault="00842825" w:rsidP="00842825">
      <w:pPr>
        <w:pStyle w:val="a3"/>
        <w:spacing w:after="0"/>
        <w:jc w:val="center"/>
      </w:pPr>
      <w:r>
        <w:rPr>
          <w:rFonts w:ascii="Tahoma" w:hAnsi="Tahoma" w:cs="Tahoma"/>
          <w:sz w:val="48"/>
          <w:szCs w:val="48"/>
        </w:rPr>
        <w:t>Федеральный закон от 23.11.2009 N 261-ФЗ</w:t>
      </w:r>
      <w:r>
        <w:rPr>
          <w:rFonts w:ascii="Tahoma" w:hAnsi="Tahoma" w:cs="Tahoma"/>
          <w:sz w:val="48"/>
          <w:szCs w:val="48"/>
        </w:rPr>
        <w:br/>
        <w:t>(ред. от 29.12.2014)</w:t>
      </w:r>
      <w:r>
        <w:rPr>
          <w:rFonts w:ascii="Tahoma" w:hAnsi="Tahoma" w:cs="Tahoma"/>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2825" w:rsidRDefault="00842825" w:rsidP="00842825">
      <w:pPr>
        <w:pStyle w:val="a3"/>
        <w:spacing w:after="0"/>
        <w:jc w:val="center"/>
      </w:pPr>
    </w:p>
    <w:p w:rsidR="008E03F3" w:rsidRDefault="008E03F3"/>
    <w:p w:rsidR="00842825" w:rsidRDefault="00842825"/>
    <w:p w:rsidR="00842825" w:rsidRDefault="00842825"/>
    <w:p w:rsidR="00842825" w:rsidRDefault="00842825"/>
    <w:p w:rsidR="00842825" w:rsidRDefault="00842825"/>
    <w:p w:rsidR="00842825" w:rsidRDefault="00842825"/>
    <w:p w:rsidR="00842825" w:rsidRDefault="00842825" w:rsidP="00842825">
      <w:pPr>
        <w:spacing w:before="100" w:beforeAutospacing="1" w:after="0" w:line="240" w:lineRule="auto"/>
        <w:jc w:val="cente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РОССИЙСКАЯ ФЕДЕРАЦИЯ</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ФЕДЕРАЛЬНЫЙ ЗАКОН</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ОБ ЭНЕРГОСБЕРЕЖЕНИИ И О ПОВЫШЕНИИ ЭНЕРГЕТИЧЕСКОЙ</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ЭФФЕКТИВНОСТИ И О ВНЕСЕНИИ ИЗМЕНЕНИЙ В ОТДЕЛЬНЫЕ</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ЗАКОНОДАТЕЛЬНЫЕ АКТЫ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Принят</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Государственной Думой</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ноября 2009 года</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Одобрен</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Советом Федерации</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18 ноября 2009 года</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Список изменяющих документов</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Федеральных законов от 08.05.2010 N 83-ФЗ,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27.07.2010 N 191-ФЗ, от 27.07.2010 N 237-ФЗ,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11.07.2011 N 197-ФЗ, от 11.07.2011 N 200-ФЗ,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18.07.2011 N 242-ФЗ, от 03.12.2011 N 383-ФЗ,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06.12.2011 N 402-ФЗ, от 07.12.2011 N 417-ФЗ,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12.12.2011 N 426-ФЗ, от 25.06.2012 N 93-ФЗ,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10.07.2012 N 109-ФЗ, от 25.12.2012 N 270-ФЗ,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05.04.2013 N 44-ФЗ, от 07.06.2013 N 113-ФЗ,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02.07.2013 N 185-ФЗ, от 28.12.2013 N 396-ФЗ,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28.12.2013 N 399-ФЗ, от 28.12.2013 N 401-ФЗ,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04.10.2014 N 291-ФЗ, от 04.11.2014 N 339-ФЗ,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от 04.11.2014 N 344-ФЗ, от 29.12.2014 N 466-ФЗ,</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с </w:t>
      </w:r>
      <w:proofErr w:type="spellStart"/>
      <w:r w:rsidRPr="00842825">
        <w:rPr>
          <w:rFonts w:ascii="Arial" w:eastAsia="Times New Roman" w:hAnsi="Arial" w:cs="Arial"/>
          <w:color w:val="000000"/>
          <w:sz w:val="20"/>
          <w:szCs w:val="20"/>
          <w:lang w:eastAsia="ru-RU"/>
        </w:rPr>
        <w:t>изм</w:t>
      </w:r>
      <w:proofErr w:type="spellEnd"/>
      <w:r w:rsidRPr="00842825">
        <w:rPr>
          <w:rFonts w:ascii="Arial" w:eastAsia="Times New Roman" w:hAnsi="Arial" w:cs="Arial"/>
          <w:color w:val="000000"/>
          <w:sz w:val="20"/>
          <w:szCs w:val="20"/>
          <w:lang w:eastAsia="ru-RU"/>
        </w:rPr>
        <w:t>., внесенными Федеральным законом</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от 29.12.2014 N 458-ФЗ)</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0" w:name="Par36"/>
      <w:bookmarkEnd w:id="0"/>
      <w:r w:rsidRPr="00842825">
        <w:rPr>
          <w:rFonts w:ascii="Arial" w:eastAsia="Times New Roman" w:hAnsi="Arial" w:cs="Arial"/>
          <w:b/>
          <w:bCs/>
          <w:color w:val="000000"/>
          <w:sz w:val="16"/>
          <w:szCs w:val="16"/>
          <w:lang w:eastAsia="ru-RU"/>
        </w:rPr>
        <w:t>Глава 1. ОБЩИЕ ПОЛОЖЕНИЯ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 w:name="Par38"/>
      <w:bookmarkEnd w:id="1"/>
      <w:r w:rsidRPr="00842825">
        <w:rPr>
          <w:rFonts w:ascii="Arial" w:eastAsia="Times New Roman" w:hAnsi="Arial" w:cs="Arial"/>
          <w:color w:val="000000"/>
          <w:sz w:val="20"/>
          <w:szCs w:val="20"/>
          <w:lang w:eastAsia="ru-RU"/>
        </w:rPr>
        <w:t>Статья 1. Предмет регулирования и цель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Настоящий Федеральный закон регулирует отношения 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 w:name="Par43"/>
      <w:bookmarkEnd w:id="2"/>
      <w:r w:rsidRPr="00842825">
        <w:rPr>
          <w:rFonts w:ascii="Arial" w:eastAsia="Times New Roman" w:hAnsi="Arial" w:cs="Arial"/>
          <w:color w:val="000000"/>
          <w:sz w:val="20"/>
          <w:szCs w:val="20"/>
          <w:lang w:eastAsia="ru-RU"/>
        </w:rPr>
        <w:t>Статья 2. Основные понятия, используемые в настоящем Федеральном законе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настоящем Федеральном законе используются следующие основные понятия: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класс энергетической эффективности - характеристика продукции, отражающая ее энергетическую эффективность;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6) бытовое </w:t>
      </w:r>
      <w:proofErr w:type="spellStart"/>
      <w:r w:rsidRPr="00842825">
        <w:rPr>
          <w:rFonts w:ascii="Arial" w:eastAsia="Times New Roman" w:hAnsi="Arial" w:cs="Arial"/>
          <w:color w:val="000000"/>
          <w:sz w:val="20"/>
          <w:szCs w:val="20"/>
          <w:lang w:eastAsia="ru-RU"/>
        </w:rPr>
        <w:t>энергопотребляющее</w:t>
      </w:r>
      <w:proofErr w:type="spellEnd"/>
      <w:r w:rsidRPr="00842825">
        <w:rPr>
          <w:rFonts w:ascii="Arial" w:eastAsia="Times New Roman" w:hAnsi="Arial" w:cs="Arial"/>
          <w:color w:val="000000"/>
          <w:sz w:val="20"/>
          <w:szCs w:val="20"/>
          <w:lang w:eastAsia="ru-RU"/>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w:t>
      </w:r>
      <w:r w:rsidRPr="00842825">
        <w:rPr>
          <w:rFonts w:ascii="Arial" w:eastAsia="Times New Roman" w:hAnsi="Arial" w:cs="Arial"/>
          <w:color w:val="000000"/>
          <w:sz w:val="20"/>
          <w:szCs w:val="20"/>
          <w:lang w:eastAsia="ru-RU"/>
        </w:rPr>
        <w:lastRenderedPageBreak/>
        <w:t>киловатт и использование которой может предназначаться для личных, семейных, домашних и подобных нужд;</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8) </w:t>
      </w:r>
      <w:proofErr w:type="spellStart"/>
      <w:r w:rsidRPr="00842825">
        <w:rPr>
          <w:rFonts w:ascii="Arial" w:eastAsia="Times New Roman" w:hAnsi="Arial" w:cs="Arial"/>
          <w:color w:val="000000"/>
          <w:sz w:val="20"/>
          <w:szCs w:val="20"/>
          <w:lang w:eastAsia="ru-RU"/>
        </w:rPr>
        <w:t>энергосервисный</w:t>
      </w:r>
      <w:proofErr w:type="spellEnd"/>
      <w:r w:rsidRPr="00842825">
        <w:rPr>
          <w:rFonts w:ascii="Arial" w:eastAsia="Times New Roman" w:hAnsi="Arial" w:cs="Arial"/>
          <w:color w:val="000000"/>
          <w:sz w:val="20"/>
          <w:szCs w:val="20"/>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07.12.2011 N 417-ФЗ)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застройщик - лицо, признаваемое застройщиком в соответствии с законодательством о градостроительной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 w:name="Par60"/>
      <w:bookmarkEnd w:id="3"/>
      <w:r w:rsidRPr="00842825">
        <w:rPr>
          <w:rFonts w:ascii="Arial" w:eastAsia="Times New Roman" w:hAnsi="Arial" w:cs="Arial"/>
          <w:color w:val="000000"/>
          <w:sz w:val="20"/>
          <w:szCs w:val="20"/>
          <w:lang w:eastAsia="ru-RU"/>
        </w:rPr>
        <w:t>Статья 3. Законодательство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 w:name="Par64"/>
      <w:bookmarkEnd w:id="4"/>
      <w:r w:rsidRPr="00842825">
        <w:rPr>
          <w:rFonts w:ascii="Arial" w:eastAsia="Times New Roman" w:hAnsi="Arial" w:cs="Arial"/>
          <w:color w:val="000000"/>
          <w:sz w:val="20"/>
          <w:szCs w:val="20"/>
          <w:lang w:eastAsia="ru-RU"/>
        </w:rPr>
        <w:t>Статья 4. Принципы правового регулирования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эффективное и рациональное использование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поддержка и стимулирование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системность и комплексность проведения мероприятий 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планирование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 w:name="Par73"/>
      <w:bookmarkEnd w:id="5"/>
      <w:r w:rsidRPr="00842825">
        <w:rPr>
          <w:rFonts w:ascii="Arial" w:eastAsia="Times New Roman" w:hAnsi="Arial" w:cs="Arial"/>
          <w:color w:val="000000"/>
          <w:sz w:val="20"/>
          <w:szCs w:val="20"/>
          <w:lang w:eastAsia="ru-RU"/>
        </w:rPr>
        <w:t>Статья 5. Сфера действия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6" w:name="Par80"/>
      <w:bookmarkEnd w:id="6"/>
      <w:r w:rsidRPr="00842825">
        <w:rPr>
          <w:rFonts w:ascii="Arial" w:eastAsia="Times New Roman" w:hAnsi="Arial" w:cs="Arial"/>
          <w:b/>
          <w:bCs/>
          <w:color w:val="000000"/>
          <w:sz w:val="16"/>
          <w:szCs w:val="16"/>
          <w:lang w:eastAsia="ru-RU"/>
        </w:rPr>
        <w:t>Глава 2. ПОЛНОМОЧИЯ ОРГАНОВ ГОСУДАРСТВЕННОЙ ВЛАСТИ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РОССИЙСКОЙ ФЕДЕРАЦИИ, ОРГАНОВ ГОСУДАРСТВЕННОЙ ВЛАСТИ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СУБЪЕКТОВ РОССИЙСКОЙ ФЕДЕРАЦИИ, ОРГАНОВ МЕСТНОГО</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САМОУПРАВЛЕНИЯ В ОБЛАСТИ ЭНЕРГОСБЕРЕЖЕНИЯ</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 w:name="Par86"/>
      <w:bookmarkEnd w:id="7"/>
      <w:r w:rsidRPr="00842825">
        <w:rPr>
          <w:rFonts w:ascii="Arial" w:eastAsia="Times New Roman" w:hAnsi="Arial" w:cs="Arial"/>
          <w:color w:val="000000"/>
          <w:sz w:val="20"/>
          <w:szCs w:val="20"/>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разработка и реализация федеральных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установление правил определения классов энергетической эффективности товаров, многоквартирных домов;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определение требований энергетической эффективности зданий, строений, сооружений;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7.1 введен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14.1 введен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14.2 введен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 w:name="Par116"/>
      <w:bookmarkEnd w:id="8"/>
      <w:r w:rsidRPr="00842825">
        <w:rPr>
          <w:rFonts w:ascii="Arial" w:eastAsia="Times New Roman" w:hAnsi="Arial" w:cs="Arial"/>
          <w:color w:val="000000"/>
          <w:sz w:val="20"/>
          <w:szCs w:val="20"/>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разработка и реализация региональных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 w:name="Par130"/>
      <w:bookmarkEnd w:id="9"/>
      <w:r w:rsidRPr="00842825">
        <w:rPr>
          <w:rFonts w:ascii="Arial" w:eastAsia="Times New Roman" w:hAnsi="Arial" w:cs="Arial"/>
          <w:color w:val="000000"/>
          <w:sz w:val="20"/>
          <w:szCs w:val="20"/>
          <w:lang w:eastAsia="ru-RU"/>
        </w:rPr>
        <w:t>Статья 8. Полномочия органов местного самоуправления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разработка и реализация муниципальных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5 введен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10" w:name="Par140"/>
      <w:bookmarkEnd w:id="10"/>
      <w:r w:rsidRPr="00842825">
        <w:rPr>
          <w:rFonts w:ascii="Arial" w:eastAsia="Times New Roman" w:hAnsi="Arial" w:cs="Arial"/>
          <w:b/>
          <w:bCs/>
          <w:color w:val="000000"/>
          <w:sz w:val="16"/>
          <w:szCs w:val="16"/>
          <w:lang w:eastAsia="ru-RU"/>
        </w:rPr>
        <w:t>Глава 3. ГОСУДАРСТВЕННОЕ РЕГУЛИРОВАНИЕ В ОБЛАСТИ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1" w:name="Par143"/>
      <w:bookmarkEnd w:id="11"/>
      <w:r w:rsidRPr="00842825">
        <w:rPr>
          <w:rFonts w:ascii="Arial" w:eastAsia="Times New Roman" w:hAnsi="Arial" w:cs="Arial"/>
          <w:color w:val="000000"/>
          <w:sz w:val="20"/>
          <w:szCs w:val="20"/>
          <w:lang w:eastAsia="ru-RU"/>
        </w:rPr>
        <w:lastRenderedPageBreak/>
        <w:t>Статья 9. Государственное регулирование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обязанности по учету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требований энергетической эффективности зданий, строений, сооружений;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обязанности проведения обязательного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требований к проведению энергетического обследования и его результатам;</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6 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требований энергетической эффективности товаров, работ, услуг для обеспечения государственных или муниципальных нужд;</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требований к региональным, муниципальным программам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обязанности распространения информации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14) порядка исполнения обязанностей, предусмотренных настоящим Федеральным законом;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2" w:name="Par164"/>
      <w:bookmarkEnd w:id="12"/>
      <w:r w:rsidRPr="00842825">
        <w:rPr>
          <w:rFonts w:ascii="Arial" w:eastAsia="Times New Roman" w:hAnsi="Arial" w:cs="Arial"/>
          <w:color w:val="000000"/>
          <w:sz w:val="20"/>
          <w:szCs w:val="20"/>
          <w:lang w:eastAsia="ru-RU"/>
        </w:rPr>
        <w:lastRenderedPageBreak/>
        <w:t>Статья 10. Обеспечение энергетической эффективности при обороте товаров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166"/>
      <w:bookmarkEnd w:id="13"/>
      <w:r w:rsidRPr="00842825">
        <w:rPr>
          <w:rFonts w:ascii="Arial" w:eastAsia="Times New Roman" w:hAnsi="Arial" w:cs="Arial"/>
          <w:color w:val="000000"/>
          <w:sz w:val="20"/>
          <w:szCs w:val="20"/>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бытовых </w:t>
      </w:r>
      <w:proofErr w:type="spellStart"/>
      <w:r w:rsidRPr="00842825">
        <w:rPr>
          <w:rFonts w:ascii="Arial" w:eastAsia="Times New Roman" w:hAnsi="Arial" w:cs="Arial"/>
          <w:color w:val="000000"/>
          <w:sz w:val="20"/>
          <w:szCs w:val="20"/>
          <w:lang w:eastAsia="ru-RU"/>
        </w:rPr>
        <w:t>энергопотребляющих</w:t>
      </w:r>
      <w:proofErr w:type="spellEnd"/>
      <w:r w:rsidRPr="00842825">
        <w:rPr>
          <w:rFonts w:ascii="Arial" w:eastAsia="Times New Roman" w:hAnsi="Arial" w:cs="Arial"/>
          <w:color w:val="000000"/>
          <w:sz w:val="20"/>
          <w:szCs w:val="20"/>
          <w:lang w:eastAsia="ru-RU"/>
        </w:rPr>
        <w:t xml:space="preserve"> устройств с 1 января 2011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иных товаров с даты, установленной Правительством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 в ред. Федерального закона от 12.12.2011 N 426-ФЗ)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170"/>
      <w:bookmarkEnd w:id="14"/>
      <w:r w:rsidRPr="00842825">
        <w:rPr>
          <w:rFonts w:ascii="Arial" w:eastAsia="Times New Roman" w:hAnsi="Arial" w:cs="Arial"/>
          <w:color w:val="000000"/>
          <w:sz w:val="20"/>
          <w:szCs w:val="20"/>
          <w:lang w:eastAsia="ru-RU"/>
        </w:rPr>
        <w:t xml:space="preserve">2. Виды товаров, на которые распространяется требование </w:t>
      </w:r>
      <w:hyperlink w:anchor="Par166" w:history="1">
        <w:r w:rsidRPr="00842825">
          <w:rPr>
            <w:rFonts w:ascii="Arial" w:eastAsia="Times New Roman" w:hAnsi="Arial" w:cs="Arial"/>
            <w:color w:val="0000FF"/>
            <w:sz w:val="20"/>
            <w:u w:val="single"/>
            <w:lang w:eastAsia="ru-RU"/>
          </w:rPr>
          <w:t>части 1</w:t>
        </w:r>
      </w:hyperlink>
      <w:r w:rsidRPr="00842825">
        <w:rPr>
          <w:rFonts w:ascii="Arial" w:eastAsia="Times New Roman" w:hAnsi="Arial" w:cs="Arial"/>
          <w:color w:val="000000"/>
          <w:sz w:val="20"/>
          <w:szCs w:val="20"/>
          <w:lang w:eastAsia="ru-RU"/>
        </w:rP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Исключения из категорий товаров, на которые распространяется требование </w:t>
      </w:r>
      <w:hyperlink w:anchor="Par166" w:history="1">
        <w:r w:rsidRPr="00842825">
          <w:rPr>
            <w:rFonts w:ascii="Arial" w:eastAsia="Times New Roman" w:hAnsi="Arial" w:cs="Arial"/>
            <w:color w:val="0000FF"/>
            <w:sz w:val="20"/>
            <w:u w:val="single"/>
            <w:lang w:eastAsia="ru-RU"/>
          </w:rPr>
          <w:t>части 1</w:t>
        </w:r>
      </w:hyperlink>
      <w:r w:rsidRPr="00842825">
        <w:rPr>
          <w:rFonts w:ascii="Arial" w:eastAsia="Times New Roman" w:hAnsi="Arial" w:cs="Arial"/>
          <w:color w:val="000000"/>
          <w:sz w:val="20"/>
          <w:szCs w:val="20"/>
          <w:lang w:eastAsia="ru-RU"/>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172"/>
      <w:bookmarkEnd w:id="15"/>
      <w:r w:rsidRPr="00842825">
        <w:rPr>
          <w:rFonts w:ascii="Arial" w:eastAsia="Times New Roman" w:hAnsi="Arial" w:cs="Arial"/>
          <w:color w:val="000000"/>
          <w:sz w:val="20"/>
          <w:szCs w:val="20"/>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6. Начиная с даты, определенной в соответствии с </w:t>
      </w:r>
      <w:hyperlink w:anchor="Par166" w:history="1">
        <w:r w:rsidRPr="00842825">
          <w:rPr>
            <w:rFonts w:ascii="Arial" w:eastAsia="Times New Roman" w:hAnsi="Arial" w:cs="Arial"/>
            <w:color w:val="0000FF"/>
            <w:sz w:val="20"/>
            <w:u w:val="single"/>
            <w:lang w:eastAsia="ru-RU"/>
          </w:rPr>
          <w:t>частью 1</w:t>
        </w:r>
      </w:hyperlink>
      <w:r w:rsidRPr="00842825">
        <w:rPr>
          <w:rFonts w:ascii="Arial" w:eastAsia="Times New Roman" w:hAnsi="Arial" w:cs="Arial"/>
          <w:color w:val="000000"/>
          <w:sz w:val="20"/>
          <w:szCs w:val="20"/>
          <w:lang w:eastAsia="ru-RU"/>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180"/>
      <w:bookmarkEnd w:id="16"/>
      <w:r w:rsidRPr="00842825">
        <w:rPr>
          <w:rFonts w:ascii="Arial" w:eastAsia="Times New Roman" w:hAnsi="Arial" w:cs="Arial"/>
          <w:color w:val="000000"/>
          <w:sz w:val="20"/>
          <w:szCs w:val="20"/>
          <w:lang w:eastAsia="ru-RU"/>
        </w:rPr>
        <w:t>Статья 11. Обеспечение энергетической эффективности зданий, строений, сооружений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Здания, строения, сооружения, за исключением указанных в </w:t>
      </w:r>
      <w:hyperlink w:anchor="Par193" w:history="1">
        <w:r w:rsidRPr="00842825">
          <w:rPr>
            <w:rFonts w:ascii="Arial" w:eastAsia="Times New Roman" w:hAnsi="Arial" w:cs="Arial"/>
            <w:color w:val="0000FF"/>
            <w:sz w:val="20"/>
            <w:u w:val="single"/>
            <w:lang w:eastAsia="ru-RU"/>
          </w:rPr>
          <w:t>части 5</w:t>
        </w:r>
      </w:hyperlink>
      <w:r w:rsidRPr="00842825">
        <w:rPr>
          <w:rFonts w:ascii="Arial" w:eastAsia="Times New Roman" w:hAnsi="Arial" w:cs="Arial"/>
          <w:color w:val="000000"/>
          <w:sz w:val="20"/>
          <w:szCs w:val="20"/>
          <w:lang w:eastAsia="ru-RU"/>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Требования энергетической эффективности зданий, строений, сооружений должны включать в себя: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показатели, характеризующие удельную величину расхода энергетических ресурсов в здании, строении, сооружении;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42825" w:rsidRPr="00842825" w:rsidRDefault="00842825" w:rsidP="0084282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примечание.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sidRPr="00842825">
          <w:rPr>
            <w:rFonts w:ascii="Arial" w:eastAsia="Times New Roman" w:hAnsi="Arial" w:cs="Arial"/>
            <w:color w:val="0000FF"/>
            <w:sz w:val="20"/>
            <w:u w:val="single"/>
            <w:lang w:eastAsia="ru-RU"/>
          </w:rPr>
          <w:t>статью 48</w:t>
        </w:r>
      </w:hyperlink>
      <w:r w:rsidRPr="00842825">
        <w:rPr>
          <w:rFonts w:ascii="Arial" w:eastAsia="Times New Roman" w:hAnsi="Arial" w:cs="Arial"/>
          <w:color w:val="000000"/>
          <w:sz w:val="20"/>
          <w:szCs w:val="20"/>
          <w:lang w:eastAsia="ru-RU"/>
        </w:rPr>
        <w:t xml:space="preserve"> данного документа.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193"/>
      <w:bookmarkEnd w:id="17"/>
      <w:r w:rsidRPr="00842825">
        <w:rPr>
          <w:rFonts w:ascii="Arial" w:eastAsia="Times New Roman" w:hAnsi="Arial" w:cs="Arial"/>
          <w:color w:val="000000"/>
          <w:sz w:val="20"/>
          <w:szCs w:val="20"/>
          <w:lang w:eastAsia="ru-RU"/>
        </w:rPr>
        <w:lastRenderedPageBreak/>
        <w:t>5. Требования энергетической эффективности не распространяются на следующие здания, строения, сооружения: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культовые здания, строения, сооружения;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временные постройки, срок службы которых составляет менее чем два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строения, сооружения вспомогательного использования;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отдельно стоящие здания, строения, сооружения, общая площадь которых составляет менее чем пятьдесят квадратных метров;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иные определенные Правительством Российской Федерации здания, строения, сооружения.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w:t>
      </w:r>
      <w:r w:rsidRPr="00842825">
        <w:rPr>
          <w:rFonts w:ascii="Arial" w:eastAsia="Times New Roman" w:hAnsi="Arial" w:cs="Arial"/>
          <w:color w:val="000000"/>
          <w:sz w:val="20"/>
          <w:szCs w:val="20"/>
          <w:lang w:eastAsia="ru-RU"/>
        </w:rPr>
        <w:lastRenderedPageBreak/>
        <w:t>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8" w:name="Par207"/>
      <w:bookmarkEnd w:id="18"/>
      <w:r w:rsidRPr="00842825">
        <w:rPr>
          <w:rFonts w:ascii="Arial" w:eastAsia="Times New Roman" w:hAnsi="Arial" w:cs="Arial"/>
          <w:color w:val="000000"/>
          <w:sz w:val="20"/>
          <w:szCs w:val="20"/>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rsidRPr="00842825">
        <w:rPr>
          <w:rFonts w:ascii="Arial" w:eastAsia="Times New Roman" w:hAnsi="Arial" w:cs="Arial"/>
          <w:color w:val="000000"/>
          <w:sz w:val="20"/>
          <w:szCs w:val="20"/>
          <w:lang w:eastAsia="ru-RU"/>
        </w:rP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обеспечивающего снижение объема используемых в многоквартирном доме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необязательность таких мероприятий для проведения их лицами, которым данный перечень мероприятий адресован;</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и прогнозируемую стоимость проведения таких отдельных мероприятий;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rsidRPr="00842825">
        <w:rPr>
          <w:rFonts w:ascii="Arial" w:eastAsia="Times New Roman" w:hAnsi="Arial" w:cs="Arial"/>
          <w:color w:val="000000"/>
          <w:sz w:val="20"/>
          <w:szCs w:val="20"/>
          <w:lang w:eastAsia="ru-RU"/>
        </w:rPr>
        <w:lastRenderedPageBreak/>
        <w:t>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примечание.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Постановлением Правительства РФ от 16.04.2013 N 344 с 1 января 2015 года в случае отсутствия приборов учета предусмотрено применение поэтапно повышаемых коэффициентов платы за коммунальные услуги.</w:t>
      </w:r>
    </w:p>
    <w:p w:rsidR="00842825" w:rsidRPr="00842825" w:rsidRDefault="00842825" w:rsidP="0084282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19" w:name="Par230"/>
      <w:bookmarkEnd w:id="19"/>
      <w:r w:rsidRPr="00842825">
        <w:rPr>
          <w:rFonts w:ascii="Arial" w:eastAsia="Times New Roman" w:hAnsi="Arial" w:cs="Arial"/>
          <w:color w:val="000000"/>
          <w:sz w:val="20"/>
          <w:szCs w:val="20"/>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w:t>
      </w:r>
      <w:r w:rsidRPr="00842825">
        <w:rPr>
          <w:rFonts w:ascii="Arial" w:eastAsia="Times New Roman" w:hAnsi="Arial" w:cs="Arial"/>
          <w:color w:val="000000"/>
          <w:sz w:val="20"/>
          <w:szCs w:val="20"/>
          <w:lang w:eastAsia="ru-RU"/>
        </w:rPr>
        <w:lastRenderedPageBreak/>
        <w:t xml:space="preserve">электрической энергии) или максимальный объем потребления тепловой энергии которых составляет менее чем две десятых </w:t>
      </w:r>
      <w:proofErr w:type="spellStart"/>
      <w:r w:rsidRPr="00842825">
        <w:rPr>
          <w:rFonts w:ascii="Arial" w:eastAsia="Times New Roman" w:hAnsi="Arial" w:cs="Arial"/>
          <w:color w:val="000000"/>
          <w:sz w:val="20"/>
          <w:szCs w:val="20"/>
          <w:lang w:eastAsia="ru-RU"/>
        </w:rPr>
        <w:t>гигакалории</w:t>
      </w:r>
      <w:proofErr w:type="spellEnd"/>
      <w:r w:rsidRPr="00842825">
        <w:rPr>
          <w:rFonts w:ascii="Arial" w:eastAsia="Times New Roman" w:hAnsi="Arial" w:cs="Arial"/>
          <w:color w:val="000000"/>
          <w:sz w:val="20"/>
          <w:szCs w:val="20"/>
          <w:lang w:eastAsia="ru-RU"/>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29.12.2014 N 466-ФЗ)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0" w:name="Par235"/>
      <w:bookmarkEnd w:id="20"/>
      <w:r w:rsidRPr="00842825">
        <w:rPr>
          <w:rFonts w:ascii="Arial" w:eastAsia="Times New Roman" w:hAnsi="Arial" w:cs="Arial"/>
          <w:color w:val="000000"/>
          <w:sz w:val="20"/>
          <w:szCs w:val="20"/>
          <w:lang w:eastAsia="ru-RU"/>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1" w:name="Par236"/>
      <w:bookmarkEnd w:id="21"/>
      <w:r w:rsidRPr="00842825">
        <w:rPr>
          <w:rFonts w:ascii="Arial" w:eastAsia="Times New Roman" w:hAnsi="Arial" w:cs="Arial"/>
          <w:color w:val="000000"/>
          <w:sz w:val="20"/>
          <w:szCs w:val="20"/>
          <w:lang w:eastAsia="ru-RU"/>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sidRPr="00842825">
          <w:rPr>
            <w:rFonts w:ascii="Arial" w:eastAsia="Times New Roman" w:hAnsi="Arial" w:cs="Arial"/>
            <w:color w:val="0000FF"/>
            <w:sz w:val="20"/>
            <w:u w:val="single"/>
            <w:lang w:eastAsia="ru-RU"/>
          </w:rPr>
          <w:t>частях 3</w:t>
        </w:r>
      </w:hyperlink>
      <w:r w:rsidRPr="00842825">
        <w:rPr>
          <w:rFonts w:ascii="Arial" w:eastAsia="Times New Roman" w:hAnsi="Arial" w:cs="Arial"/>
          <w:color w:val="000000"/>
          <w:sz w:val="20"/>
          <w:szCs w:val="20"/>
          <w:lang w:eastAsia="ru-RU"/>
        </w:rPr>
        <w:t xml:space="preserve">, </w:t>
      </w:r>
      <w:hyperlink w:anchor="Par237" w:history="1">
        <w:r w:rsidRPr="00842825">
          <w:rPr>
            <w:rFonts w:ascii="Arial" w:eastAsia="Times New Roman" w:hAnsi="Arial" w:cs="Arial"/>
            <w:color w:val="0000FF"/>
            <w:sz w:val="20"/>
            <w:u w:val="single"/>
            <w:lang w:eastAsia="ru-RU"/>
          </w:rPr>
          <w:t>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6 настоящей статьи</w:t>
        </w:r>
      </w:hyperlink>
      <w:r w:rsidRPr="00842825">
        <w:rPr>
          <w:rFonts w:ascii="Arial" w:eastAsia="Times New Roman" w:hAnsi="Arial" w:cs="Arial"/>
          <w:color w:val="000000"/>
          <w:sz w:val="20"/>
          <w:szCs w:val="20"/>
          <w:lang w:eastAsia="ru-RU"/>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2" w:name="Par237"/>
      <w:bookmarkEnd w:id="22"/>
      <w:r w:rsidRPr="00842825">
        <w:rPr>
          <w:rFonts w:ascii="Arial" w:eastAsia="Times New Roman" w:hAnsi="Arial" w:cs="Arial"/>
          <w:color w:val="000000"/>
          <w:sz w:val="20"/>
          <w:szCs w:val="20"/>
          <w:lang w:eastAsia="ru-RU"/>
        </w:rPr>
        <w:t xml:space="preserve">5. До 1 июля 2012 года собственники жилых домов, за исключением указанных в </w:t>
      </w:r>
      <w:hyperlink w:anchor="Par241" w:history="1">
        <w:r w:rsidRPr="00842825">
          <w:rPr>
            <w:rFonts w:ascii="Arial" w:eastAsia="Times New Roman" w:hAnsi="Arial" w:cs="Arial"/>
            <w:color w:val="0000FF"/>
            <w:sz w:val="20"/>
            <w:u w:val="single"/>
            <w:lang w:eastAsia="ru-RU"/>
          </w:rPr>
          <w:t>части 6</w:t>
        </w:r>
      </w:hyperlink>
      <w:r w:rsidRPr="00842825">
        <w:rPr>
          <w:rFonts w:ascii="Arial" w:eastAsia="Times New Roman" w:hAnsi="Arial" w:cs="Arial"/>
          <w:color w:val="000000"/>
          <w:sz w:val="20"/>
          <w:szCs w:val="20"/>
          <w:lang w:eastAsia="ru-RU"/>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842825">
        <w:rPr>
          <w:rFonts w:ascii="Arial" w:eastAsia="Times New Roman" w:hAnsi="Arial" w:cs="Arial"/>
          <w:color w:val="000000"/>
          <w:sz w:val="20"/>
          <w:szCs w:val="20"/>
          <w:lang w:eastAsia="ru-RU"/>
        </w:rPr>
        <w:t>общедомовыми</w:t>
      </w:r>
      <w:proofErr w:type="spellEnd"/>
      <w:r w:rsidRPr="00842825">
        <w:rPr>
          <w:rFonts w:ascii="Arial" w:eastAsia="Times New Roman" w:hAnsi="Arial" w:cs="Arial"/>
          <w:color w:val="000000"/>
          <w:sz w:val="20"/>
          <w:szCs w:val="20"/>
          <w:lang w:eastAsia="ru-RU"/>
        </w:rPr>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3" w:name="Par239"/>
      <w:bookmarkEnd w:id="23"/>
      <w:r w:rsidRPr="00842825">
        <w:rPr>
          <w:rFonts w:ascii="Arial" w:eastAsia="Times New Roman" w:hAnsi="Arial" w:cs="Arial"/>
          <w:color w:val="000000"/>
          <w:sz w:val="20"/>
          <w:szCs w:val="20"/>
          <w:lang w:eastAsia="ru-RU"/>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(часть 5.1 введена Федеральным законом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4" w:name="Par241"/>
      <w:bookmarkEnd w:id="24"/>
      <w:r w:rsidRPr="00842825">
        <w:rPr>
          <w:rFonts w:ascii="Arial" w:eastAsia="Times New Roman" w:hAnsi="Arial" w:cs="Arial"/>
          <w:color w:val="000000"/>
          <w:sz w:val="20"/>
          <w:szCs w:val="20"/>
          <w:lang w:eastAsia="ru-RU"/>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5" w:name="Par243"/>
      <w:bookmarkEnd w:id="25"/>
      <w:r w:rsidRPr="00842825">
        <w:rPr>
          <w:rFonts w:ascii="Arial" w:eastAsia="Times New Roman" w:hAnsi="Arial" w:cs="Arial"/>
          <w:color w:val="000000"/>
          <w:sz w:val="20"/>
          <w:szCs w:val="20"/>
          <w:lang w:eastAsia="ru-RU"/>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6.1 введена Федеральным законом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sidRPr="00842825">
          <w:rPr>
            <w:rFonts w:ascii="Arial" w:eastAsia="Times New Roman" w:hAnsi="Arial" w:cs="Arial"/>
            <w:color w:val="0000FF"/>
            <w:sz w:val="20"/>
            <w:u w:val="single"/>
            <w:lang w:eastAsia="ru-RU"/>
          </w:rPr>
          <w:t>частях 3</w:t>
        </w:r>
      </w:hyperlink>
      <w:r w:rsidRPr="00842825">
        <w:rPr>
          <w:rFonts w:ascii="Arial" w:eastAsia="Times New Roman" w:hAnsi="Arial" w:cs="Arial"/>
          <w:color w:val="000000"/>
          <w:sz w:val="20"/>
          <w:szCs w:val="20"/>
          <w:lang w:eastAsia="ru-RU"/>
        </w:rPr>
        <w:t xml:space="preserve"> -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6" w:name="Par248"/>
      <w:bookmarkEnd w:id="26"/>
      <w:r w:rsidRPr="00842825">
        <w:rPr>
          <w:rFonts w:ascii="Arial" w:eastAsia="Times New Roman" w:hAnsi="Arial" w:cs="Arial"/>
          <w:color w:val="000000"/>
          <w:sz w:val="20"/>
          <w:szCs w:val="20"/>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w:t>
      </w:r>
      <w:r w:rsidRPr="00842825">
        <w:rPr>
          <w:rFonts w:ascii="Arial" w:eastAsia="Times New Roman" w:hAnsi="Arial" w:cs="Arial"/>
          <w:color w:val="000000"/>
          <w:sz w:val="20"/>
          <w:szCs w:val="20"/>
          <w:lang w:eastAsia="ru-RU"/>
        </w:rPr>
        <w:lastRenderedPageBreak/>
        <w:t xml:space="preserve">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sidRPr="00842825">
          <w:rPr>
            <w:rFonts w:ascii="Arial" w:eastAsia="Times New Roman" w:hAnsi="Arial" w:cs="Arial"/>
            <w:color w:val="0000FF"/>
            <w:sz w:val="20"/>
            <w:u w:val="single"/>
            <w:lang w:eastAsia="ru-RU"/>
          </w:rPr>
          <w:t>частями 5</w:t>
        </w:r>
      </w:hyperlink>
      <w:r w:rsidRPr="00842825">
        <w:rPr>
          <w:rFonts w:ascii="Arial" w:eastAsia="Times New Roman" w:hAnsi="Arial" w:cs="Arial"/>
          <w:color w:val="000000"/>
          <w:sz w:val="20"/>
          <w:szCs w:val="20"/>
          <w:lang w:eastAsia="ru-RU"/>
        </w:rPr>
        <w:t xml:space="preserve"> -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7" w:name="Par250"/>
      <w:bookmarkEnd w:id="27"/>
      <w:r w:rsidRPr="00842825">
        <w:rPr>
          <w:rFonts w:ascii="Arial" w:eastAsia="Times New Roman" w:hAnsi="Arial" w:cs="Arial"/>
          <w:color w:val="000000"/>
          <w:sz w:val="20"/>
          <w:szCs w:val="20"/>
          <w:lang w:eastAsia="ru-RU"/>
        </w:rPr>
        <w:t xml:space="preserve">10. До 1 июля 2010 года организации, указанные в </w:t>
      </w:r>
      <w:hyperlink w:anchor="Par248" w:history="1">
        <w:r w:rsidRPr="00842825">
          <w:rPr>
            <w:rFonts w:ascii="Arial" w:eastAsia="Times New Roman" w:hAnsi="Arial" w:cs="Arial"/>
            <w:color w:val="0000FF"/>
            <w:sz w:val="20"/>
            <w:u w:val="single"/>
            <w:lang w:eastAsia="ru-RU"/>
          </w:rPr>
          <w:t>части 9 настоящей статьи</w:t>
        </w:r>
      </w:hyperlink>
      <w:r w:rsidRPr="00842825">
        <w:rPr>
          <w:rFonts w:ascii="Arial" w:eastAsia="Times New Roman" w:hAnsi="Arial" w:cs="Arial"/>
          <w:color w:val="000000"/>
          <w:sz w:val="20"/>
          <w:szCs w:val="20"/>
          <w:lang w:eastAsia="ru-RU"/>
        </w:rPr>
        <w:t xml:space="preserve">, обязаны предоставить собственникам жилых домов, указанных в </w:t>
      </w:r>
      <w:hyperlink w:anchor="Par237" w:history="1">
        <w:r w:rsidRPr="00842825">
          <w:rPr>
            <w:rFonts w:ascii="Arial" w:eastAsia="Times New Roman" w:hAnsi="Arial" w:cs="Arial"/>
            <w:color w:val="0000FF"/>
            <w:sz w:val="20"/>
            <w:u w:val="single"/>
            <w:lang w:eastAsia="ru-RU"/>
          </w:rPr>
          <w:t>части 5 настоящей статьи</w:t>
        </w:r>
      </w:hyperlink>
      <w:r w:rsidRPr="00842825">
        <w:rPr>
          <w:rFonts w:ascii="Arial" w:eastAsia="Times New Roman" w:hAnsi="Arial" w:cs="Arial"/>
          <w:color w:val="000000"/>
          <w:sz w:val="20"/>
          <w:szCs w:val="20"/>
          <w:lang w:eastAsia="ru-RU"/>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sidRPr="00842825">
          <w:rPr>
            <w:rFonts w:ascii="Arial" w:eastAsia="Times New Roman" w:hAnsi="Arial" w:cs="Arial"/>
            <w:color w:val="0000FF"/>
            <w:sz w:val="20"/>
            <w:u w:val="single"/>
            <w:lang w:eastAsia="ru-RU"/>
          </w:rPr>
          <w:t>части 6 настоящей статьи</w:t>
        </w:r>
      </w:hyperlink>
      <w:r w:rsidRPr="00842825">
        <w:rPr>
          <w:rFonts w:ascii="Arial" w:eastAsia="Times New Roman" w:hAnsi="Arial" w:cs="Arial"/>
          <w:color w:val="000000"/>
          <w:sz w:val="20"/>
          <w:szCs w:val="20"/>
          <w:lang w:eastAsia="ru-RU"/>
        </w:rPr>
        <w:t xml:space="preserve">, предложения об оснащении объектов, указанных в </w:t>
      </w:r>
      <w:hyperlink w:anchor="Par237" w:history="1">
        <w:r w:rsidRPr="00842825">
          <w:rPr>
            <w:rFonts w:ascii="Arial" w:eastAsia="Times New Roman" w:hAnsi="Arial" w:cs="Arial"/>
            <w:color w:val="0000FF"/>
            <w:sz w:val="20"/>
            <w:u w:val="single"/>
            <w:lang w:eastAsia="ru-RU"/>
          </w:rPr>
          <w:t>частях 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6 настоящей статьи</w:t>
        </w:r>
      </w:hyperlink>
      <w:r w:rsidRPr="00842825">
        <w:rPr>
          <w:rFonts w:ascii="Arial" w:eastAsia="Times New Roman" w:hAnsi="Arial" w:cs="Arial"/>
          <w:color w:val="000000"/>
          <w:sz w:val="20"/>
          <w:szCs w:val="20"/>
          <w:lang w:eastAsia="ru-RU"/>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sidRPr="00842825">
          <w:rPr>
            <w:rFonts w:ascii="Arial" w:eastAsia="Times New Roman" w:hAnsi="Arial" w:cs="Arial"/>
            <w:color w:val="0000FF"/>
            <w:sz w:val="20"/>
            <w:u w:val="single"/>
            <w:lang w:eastAsia="ru-RU"/>
          </w:rPr>
          <w:t>частях 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6 настоящей статьи</w:t>
        </w:r>
      </w:hyperlink>
      <w:r w:rsidRPr="00842825">
        <w:rPr>
          <w:rFonts w:ascii="Arial" w:eastAsia="Times New Roman" w:hAnsi="Arial" w:cs="Arial"/>
          <w:color w:val="000000"/>
          <w:sz w:val="20"/>
          <w:szCs w:val="20"/>
          <w:lang w:eastAsia="ru-RU"/>
        </w:rPr>
        <w:t xml:space="preserve">, осуществляет на основании публичного договора отличная от указанных в </w:t>
      </w:r>
      <w:hyperlink w:anchor="Par248" w:history="1">
        <w:r w:rsidRPr="00842825">
          <w:rPr>
            <w:rFonts w:ascii="Arial" w:eastAsia="Times New Roman" w:hAnsi="Arial" w:cs="Arial"/>
            <w:color w:val="0000FF"/>
            <w:sz w:val="20"/>
            <w:u w:val="single"/>
            <w:lang w:eastAsia="ru-RU"/>
          </w:rPr>
          <w:t>части 9 настоящей статьи</w:t>
        </w:r>
      </w:hyperlink>
      <w:r w:rsidRPr="00842825">
        <w:rPr>
          <w:rFonts w:ascii="Arial" w:eastAsia="Times New Roman" w:hAnsi="Arial" w:cs="Arial"/>
          <w:color w:val="000000"/>
          <w:sz w:val="20"/>
          <w:szCs w:val="20"/>
          <w:lang w:eastAsia="ru-RU"/>
        </w:rPr>
        <w:t xml:space="preserve"> организация, не позднее 1 июля 2010 года она обязана предоставить собственникам жилых домов, указанных в </w:t>
      </w:r>
      <w:hyperlink w:anchor="Par237" w:history="1">
        <w:r w:rsidRPr="00842825">
          <w:rPr>
            <w:rFonts w:ascii="Arial" w:eastAsia="Times New Roman" w:hAnsi="Arial" w:cs="Arial"/>
            <w:color w:val="0000FF"/>
            <w:sz w:val="20"/>
            <w:u w:val="single"/>
            <w:lang w:eastAsia="ru-RU"/>
          </w:rPr>
          <w:t>части 5 настоящей статьи</w:t>
        </w:r>
      </w:hyperlink>
      <w:r w:rsidRPr="00842825">
        <w:rPr>
          <w:rFonts w:ascii="Arial" w:eastAsia="Times New Roman" w:hAnsi="Arial" w:cs="Arial"/>
          <w:color w:val="000000"/>
          <w:sz w:val="20"/>
          <w:szCs w:val="20"/>
          <w:lang w:eastAsia="ru-RU"/>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sidRPr="00842825">
          <w:rPr>
            <w:rFonts w:ascii="Arial" w:eastAsia="Times New Roman" w:hAnsi="Arial" w:cs="Arial"/>
            <w:color w:val="0000FF"/>
            <w:sz w:val="20"/>
            <w:u w:val="single"/>
            <w:lang w:eastAsia="ru-RU"/>
          </w:rPr>
          <w:t>части 6 настоящей статьи</w:t>
        </w:r>
      </w:hyperlink>
      <w:r w:rsidRPr="00842825">
        <w:rPr>
          <w:rFonts w:ascii="Arial" w:eastAsia="Times New Roman" w:hAnsi="Arial" w:cs="Arial"/>
          <w:color w:val="000000"/>
          <w:sz w:val="20"/>
          <w:szCs w:val="20"/>
          <w:lang w:eastAsia="ru-RU"/>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sidRPr="00842825">
          <w:rPr>
            <w:rFonts w:ascii="Arial" w:eastAsia="Times New Roman" w:hAnsi="Arial" w:cs="Arial"/>
            <w:color w:val="0000FF"/>
            <w:sz w:val="20"/>
            <w:u w:val="single"/>
            <w:lang w:eastAsia="ru-RU"/>
          </w:rPr>
          <w:t>частях 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6 настоящей статьи</w:t>
        </w:r>
      </w:hyperlink>
      <w:r w:rsidRPr="00842825">
        <w:rPr>
          <w:rFonts w:ascii="Arial" w:eastAsia="Times New Roman" w:hAnsi="Arial" w:cs="Arial"/>
          <w:color w:val="000000"/>
          <w:sz w:val="20"/>
          <w:szCs w:val="20"/>
          <w:lang w:eastAsia="ru-RU"/>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sidRPr="00842825">
          <w:rPr>
            <w:rFonts w:ascii="Arial" w:eastAsia="Times New Roman" w:hAnsi="Arial" w:cs="Arial"/>
            <w:color w:val="0000FF"/>
            <w:sz w:val="20"/>
            <w:u w:val="single"/>
            <w:lang w:eastAsia="ru-RU"/>
          </w:rPr>
          <w:t>частях 5.1</w:t>
        </w:r>
      </w:hyperlink>
      <w:r w:rsidRPr="00842825">
        <w:rPr>
          <w:rFonts w:ascii="Arial" w:eastAsia="Times New Roman" w:hAnsi="Arial" w:cs="Arial"/>
          <w:color w:val="000000"/>
          <w:sz w:val="20"/>
          <w:szCs w:val="20"/>
          <w:lang w:eastAsia="ru-RU"/>
        </w:rPr>
        <w:t xml:space="preserve"> и </w:t>
      </w:r>
      <w:hyperlink w:anchor="Par243" w:history="1">
        <w:r w:rsidRPr="00842825">
          <w:rPr>
            <w:rFonts w:ascii="Arial" w:eastAsia="Times New Roman" w:hAnsi="Arial" w:cs="Arial"/>
            <w:color w:val="0000FF"/>
            <w:sz w:val="20"/>
            <w:u w:val="single"/>
            <w:lang w:eastAsia="ru-RU"/>
          </w:rPr>
          <w:t>6.1</w:t>
        </w:r>
      </w:hyperlink>
      <w:r w:rsidRPr="00842825">
        <w:rPr>
          <w:rFonts w:ascii="Arial" w:eastAsia="Times New Roman" w:hAnsi="Arial" w:cs="Arial"/>
          <w:color w:val="000000"/>
          <w:sz w:val="20"/>
          <w:szCs w:val="20"/>
          <w:lang w:eastAsia="ru-RU"/>
        </w:rPr>
        <w:t xml:space="preserve"> настоящей статьи, предложения об оснащении таких объектов приборами учета природного газа.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12. До 1 января 2012 года (в отношении объектов, предусмотренных </w:t>
      </w:r>
      <w:hyperlink w:anchor="Par235" w:history="1">
        <w:r w:rsidRPr="00842825">
          <w:rPr>
            <w:rFonts w:ascii="Arial" w:eastAsia="Times New Roman" w:hAnsi="Arial" w:cs="Arial"/>
            <w:color w:val="0000FF"/>
            <w:sz w:val="20"/>
            <w:u w:val="single"/>
            <w:lang w:eastAsia="ru-RU"/>
          </w:rPr>
          <w:t>частями 3</w:t>
        </w:r>
      </w:hyperlink>
      <w:r w:rsidRPr="00842825">
        <w:rPr>
          <w:rFonts w:ascii="Arial" w:eastAsia="Times New Roman" w:hAnsi="Arial" w:cs="Arial"/>
          <w:color w:val="000000"/>
          <w:sz w:val="20"/>
          <w:szCs w:val="20"/>
          <w:lang w:eastAsia="ru-RU"/>
        </w:rPr>
        <w:t xml:space="preserve"> и </w:t>
      </w:r>
      <w:hyperlink w:anchor="Par236" w:history="1">
        <w:r w:rsidRPr="00842825">
          <w:rPr>
            <w:rFonts w:ascii="Arial" w:eastAsia="Times New Roman" w:hAnsi="Arial" w:cs="Arial"/>
            <w:color w:val="0000FF"/>
            <w:sz w:val="20"/>
            <w:u w:val="single"/>
            <w:lang w:eastAsia="ru-RU"/>
          </w:rPr>
          <w:t>4 настоящей статьи</w:t>
        </w:r>
      </w:hyperlink>
      <w:r w:rsidRPr="00842825">
        <w:rPr>
          <w:rFonts w:ascii="Arial" w:eastAsia="Times New Roman" w:hAnsi="Arial" w:cs="Arial"/>
          <w:color w:val="000000"/>
          <w:sz w:val="20"/>
          <w:szCs w:val="20"/>
          <w:lang w:eastAsia="ru-RU"/>
        </w:rPr>
        <w:t xml:space="preserve">), до 1 июля 2013 года (в отношении объектов, предусмотренных </w:t>
      </w:r>
      <w:hyperlink w:anchor="Par237" w:history="1">
        <w:r w:rsidRPr="00842825">
          <w:rPr>
            <w:rFonts w:ascii="Arial" w:eastAsia="Times New Roman" w:hAnsi="Arial" w:cs="Arial"/>
            <w:color w:val="0000FF"/>
            <w:sz w:val="20"/>
            <w:u w:val="single"/>
            <w:lang w:eastAsia="ru-RU"/>
          </w:rPr>
          <w:t>частями 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 xml:space="preserve">6 </w:t>
        </w:r>
        <w:r w:rsidRPr="00842825">
          <w:rPr>
            <w:rFonts w:ascii="Arial" w:eastAsia="Times New Roman" w:hAnsi="Arial" w:cs="Arial"/>
            <w:color w:val="0000FF"/>
            <w:sz w:val="20"/>
            <w:u w:val="single"/>
            <w:lang w:eastAsia="ru-RU"/>
          </w:rPr>
          <w:lastRenderedPageBreak/>
          <w:t>настоящей статьи</w:t>
        </w:r>
      </w:hyperlink>
      <w:r w:rsidRPr="00842825">
        <w:rPr>
          <w:rFonts w:ascii="Arial" w:eastAsia="Times New Roman" w:hAnsi="Arial" w:cs="Arial"/>
          <w:color w:val="000000"/>
          <w:sz w:val="20"/>
          <w:szCs w:val="20"/>
          <w:lang w:eastAsia="ru-RU"/>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842825">
        <w:rPr>
          <w:rFonts w:ascii="Arial" w:eastAsia="Times New Roman" w:hAnsi="Arial" w:cs="Arial"/>
          <w:color w:val="000000"/>
          <w:sz w:val="20"/>
          <w:szCs w:val="20"/>
          <w:lang w:eastAsia="ru-RU"/>
        </w:rPr>
        <w:t>общедомовыми</w:t>
      </w:r>
      <w:proofErr w:type="spellEnd"/>
      <w:r w:rsidRPr="00842825">
        <w:rPr>
          <w:rFonts w:ascii="Arial" w:eastAsia="Times New Roman" w:hAnsi="Arial" w:cs="Arial"/>
          <w:color w:val="000000"/>
          <w:sz w:val="20"/>
          <w:szCs w:val="20"/>
          <w:lang w:eastAsia="ru-RU"/>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sidRPr="00842825">
          <w:rPr>
            <w:rFonts w:ascii="Arial" w:eastAsia="Times New Roman" w:hAnsi="Arial" w:cs="Arial"/>
            <w:color w:val="0000FF"/>
            <w:sz w:val="20"/>
            <w:u w:val="single"/>
            <w:lang w:eastAsia="ru-RU"/>
          </w:rPr>
          <w:t>частями 5.1</w:t>
        </w:r>
      </w:hyperlink>
      <w:r w:rsidRPr="00842825">
        <w:rPr>
          <w:rFonts w:ascii="Arial" w:eastAsia="Times New Roman" w:hAnsi="Arial" w:cs="Arial"/>
          <w:color w:val="000000"/>
          <w:sz w:val="20"/>
          <w:szCs w:val="20"/>
          <w:lang w:eastAsia="ru-RU"/>
        </w:rPr>
        <w:t xml:space="preserve"> и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xml:space="preserve">, в части оснащения их приборами учета используемого природного газа) организации, указанные в </w:t>
      </w:r>
      <w:hyperlink w:anchor="Par248" w:history="1">
        <w:r w:rsidRPr="00842825">
          <w:rPr>
            <w:rFonts w:ascii="Arial" w:eastAsia="Times New Roman" w:hAnsi="Arial" w:cs="Arial"/>
            <w:color w:val="0000FF"/>
            <w:sz w:val="20"/>
            <w:u w:val="single"/>
            <w:lang w:eastAsia="ru-RU"/>
          </w:rPr>
          <w:t>части 9 настоящей статьи</w:t>
        </w:r>
      </w:hyperlink>
      <w:r w:rsidRPr="00842825">
        <w:rPr>
          <w:rFonts w:ascii="Arial" w:eastAsia="Times New Roman" w:hAnsi="Arial" w:cs="Arial"/>
          <w:color w:val="000000"/>
          <w:sz w:val="20"/>
          <w:szCs w:val="20"/>
          <w:lang w:eastAsia="ru-RU"/>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sidRPr="00842825">
          <w:rPr>
            <w:rFonts w:ascii="Arial" w:eastAsia="Times New Roman" w:hAnsi="Arial" w:cs="Arial"/>
            <w:color w:val="0000FF"/>
            <w:sz w:val="20"/>
            <w:u w:val="single"/>
            <w:lang w:eastAsia="ru-RU"/>
          </w:rPr>
          <w:t>частей 3</w:t>
        </w:r>
      </w:hyperlink>
      <w:r w:rsidRPr="00842825">
        <w:rPr>
          <w:rFonts w:ascii="Arial" w:eastAsia="Times New Roman" w:hAnsi="Arial" w:cs="Arial"/>
          <w:color w:val="000000"/>
          <w:sz w:val="20"/>
          <w:szCs w:val="20"/>
          <w:lang w:eastAsia="ru-RU"/>
        </w:rPr>
        <w:t xml:space="preserve"> -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sidRPr="00842825">
          <w:rPr>
            <w:rFonts w:ascii="Arial" w:eastAsia="Times New Roman" w:hAnsi="Arial" w:cs="Arial"/>
            <w:color w:val="0000FF"/>
            <w:sz w:val="20"/>
            <w:u w:val="single"/>
            <w:lang w:eastAsia="ru-RU"/>
          </w:rPr>
          <w:t>частями 5</w:t>
        </w:r>
      </w:hyperlink>
      <w:r w:rsidRPr="00842825">
        <w:rPr>
          <w:rFonts w:ascii="Arial" w:eastAsia="Times New Roman" w:hAnsi="Arial" w:cs="Arial"/>
          <w:color w:val="000000"/>
          <w:sz w:val="20"/>
          <w:szCs w:val="20"/>
          <w:lang w:eastAsia="ru-RU"/>
        </w:rPr>
        <w:t xml:space="preserve"> -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sidRPr="00842825">
          <w:rPr>
            <w:rFonts w:ascii="Arial" w:eastAsia="Times New Roman" w:hAnsi="Arial" w:cs="Arial"/>
            <w:color w:val="0000FF"/>
            <w:sz w:val="20"/>
            <w:u w:val="single"/>
            <w:lang w:eastAsia="ru-RU"/>
          </w:rPr>
          <w:t>частях 3</w:t>
        </w:r>
      </w:hyperlink>
      <w:r w:rsidRPr="00842825">
        <w:rPr>
          <w:rFonts w:ascii="Arial" w:eastAsia="Times New Roman" w:hAnsi="Arial" w:cs="Arial"/>
          <w:color w:val="000000"/>
          <w:sz w:val="20"/>
          <w:szCs w:val="20"/>
          <w:lang w:eastAsia="ru-RU"/>
        </w:rPr>
        <w:t xml:space="preserve"> и </w:t>
      </w:r>
      <w:hyperlink w:anchor="Par236" w:history="1">
        <w:r w:rsidRPr="00842825">
          <w:rPr>
            <w:rFonts w:ascii="Arial" w:eastAsia="Times New Roman" w:hAnsi="Arial" w:cs="Arial"/>
            <w:color w:val="0000FF"/>
            <w:sz w:val="20"/>
            <w:u w:val="single"/>
            <w:lang w:eastAsia="ru-RU"/>
          </w:rPr>
          <w:t>4 настоящей статьи</w:t>
        </w:r>
      </w:hyperlink>
      <w:r w:rsidRPr="00842825">
        <w:rPr>
          <w:rFonts w:ascii="Arial" w:eastAsia="Times New Roman" w:hAnsi="Arial" w:cs="Arial"/>
          <w:color w:val="000000"/>
          <w:sz w:val="20"/>
          <w:szCs w:val="20"/>
          <w:lang w:eastAsia="ru-RU"/>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7" w:history="1">
        <w:r w:rsidRPr="00842825">
          <w:rPr>
            <w:rFonts w:ascii="Arial" w:eastAsia="Times New Roman" w:hAnsi="Arial" w:cs="Arial"/>
            <w:color w:val="0000FF"/>
            <w:sz w:val="20"/>
            <w:u w:val="single"/>
            <w:lang w:eastAsia="ru-RU"/>
          </w:rPr>
          <w:t>частями 5</w:t>
        </w:r>
      </w:hyperlink>
      <w:r w:rsidRPr="00842825">
        <w:rPr>
          <w:rFonts w:ascii="Arial" w:eastAsia="Times New Roman" w:hAnsi="Arial" w:cs="Arial"/>
          <w:color w:val="000000"/>
          <w:sz w:val="20"/>
          <w:szCs w:val="20"/>
          <w:lang w:eastAsia="ru-RU"/>
        </w:rPr>
        <w:t xml:space="preserve"> и </w:t>
      </w:r>
      <w:hyperlink w:anchor="Par241" w:history="1">
        <w:r w:rsidRPr="00842825">
          <w:rPr>
            <w:rFonts w:ascii="Arial" w:eastAsia="Times New Roman" w:hAnsi="Arial" w:cs="Arial"/>
            <w:color w:val="0000FF"/>
            <w:sz w:val="20"/>
            <w:u w:val="single"/>
            <w:lang w:eastAsia="ru-RU"/>
          </w:rPr>
          <w:t>6 настоящей статьи</w:t>
        </w:r>
      </w:hyperlink>
      <w:r w:rsidRPr="00842825">
        <w:rPr>
          <w:rFonts w:ascii="Arial" w:eastAsia="Times New Roman" w:hAnsi="Arial" w:cs="Arial"/>
          <w:color w:val="000000"/>
          <w:sz w:val="20"/>
          <w:szCs w:val="20"/>
          <w:lang w:eastAsia="ru-RU"/>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842825">
        <w:rPr>
          <w:rFonts w:ascii="Arial" w:eastAsia="Times New Roman" w:hAnsi="Arial" w:cs="Arial"/>
          <w:color w:val="000000"/>
          <w:sz w:val="20"/>
          <w:szCs w:val="20"/>
          <w:lang w:eastAsia="ru-RU"/>
        </w:rPr>
        <w:t>общедомовыми</w:t>
      </w:r>
      <w:proofErr w:type="spellEnd"/>
      <w:r w:rsidRPr="00842825">
        <w:rPr>
          <w:rFonts w:ascii="Arial" w:eastAsia="Times New Roman" w:hAnsi="Arial" w:cs="Arial"/>
          <w:color w:val="000000"/>
          <w:sz w:val="20"/>
          <w:szCs w:val="20"/>
          <w:lang w:eastAsia="ru-RU"/>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sidRPr="00842825">
          <w:rPr>
            <w:rFonts w:ascii="Arial" w:eastAsia="Times New Roman" w:hAnsi="Arial" w:cs="Arial"/>
            <w:color w:val="0000FF"/>
            <w:sz w:val="20"/>
            <w:u w:val="single"/>
            <w:lang w:eastAsia="ru-RU"/>
          </w:rPr>
          <w:t>частями 5.1</w:t>
        </w:r>
      </w:hyperlink>
      <w:r w:rsidRPr="00842825">
        <w:rPr>
          <w:rFonts w:ascii="Arial" w:eastAsia="Times New Roman" w:hAnsi="Arial" w:cs="Arial"/>
          <w:color w:val="000000"/>
          <w:sz w:val="20"/>
          <w:szCs w:val="20"/>
          <w:lang w:eastAsia="ru-RU"/>
        </w:rPr>
        <w:t xml:space="preserve"> и </w:t>
      </w:r>
      <w:hyperlink w:anchor="Par243" w:history="1">
        <w:r w:rsidRPr="00842825">
          <w:rPr>
            <w:rFonts w:ascii="Arial" w:eastAsia="Times New Roman" w:hAnsi="Arial" w:cs="Arial"/>
            <w:color w:val="0000FF"/>
            <w:sz w:val="20"/>
            <w:u w:val="single"/>
            <w:lang w:eastAsia="ru-RU"/>
          </w:rPr>
          <w:t>6.1 настоящей статьи</w:t>
        </w:r>
      </w:hyperlink>
      <w:r w:rsidRPr="00842825">
        <w:rPr>
          <w:rFonts w:ascii="Arial" w:eastAsia="Times New Roman" w:hAnsi="Arial" w:cs="Arial"/>
          <w:color w:val="000000"/>
          <w:sz w:val="20"/>
          <w:szCs w:val="20"/>
          <w:lang w:eastAsia="ru-RU"/>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842825">
        <w:rPr>
          <w:rFonts w:ascii="Arial" w:eastAsia="Times New Roman" w:hAnsi="Arial" w:cs="Arial"/>
          <w:color w:val="000000"/>
          <w:sz w:val="20"/>
          <w:szCs w:val="20"/>
          <w:lang w:eastAsia="ru-RU"/>
        </w:rPr>
        <w:t>неустранения</w:t>
      </w:r>
      <w:proofErr w:type="spellEnd"/>
      <w:r w:rsidRPr="00842825">
        <w:rPr>
          <w:rFonts w:ascii="Arial" w:eastAsia="Times New Roman" w:hAnsi="Arial" w:cs="Arial"/>
          <w:color w:val="000000"/>
          <w:sz w:val="20"/>
          <w:szCs w:val="20"/>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842825">
        <w:rPr>
          <w:rFonts w:ascii="Arial" w:eastAsia="Times New Roman" w:hAnsi="Arial" w:cs="Arial"/>
          <w:color w:val="000000"/>
          <w:sz w:val="20"/>
          <w:szCs w:val="20"/>
          <w:lang w:eastAsia="ru-RU"/>
        </w:rPr>
        <w:t>неустранении</w:t>
      </w:r>
      <w:proofErr w:type="spellEnd"/>
      <w:r w:rsidRPr="00842825">
        <w:rPr>
          <w:rFonts w:ascii="Arial" w:eastAsia="Times New Roman" w:hAnsi="Arial" w:cs="Arial"/>
          <w:color w:val="000000"/>
          <w:sz w:val="20"/>
          <w:szCs w:val="20"/>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197-ФЗ)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8" w:name="Par256"/>
      <w:bookmarkEnd w:id="28"/>
      <w:r w:rsidRPr="00842825">
        <w:rPr>
          <w:rFonts w:ascii="Arial" w:eastAsia="Times New Roman" w:hAnsi="Arial" w:cs="Arial"/>
          <w:color w:val="000000"/>
          <w:sz w:val="20"/>
          <w:szCs w:val="20"/>
          <w:lang w:eastAsia="ru-RU"/>
        </w:rP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29" w:name="Par259"/>
      <w:bookmarkEnd w:id="29"/>
      <w:r w:rsidRPr="00842825">
        <w:rPr>
          <w:rFonts w:ascii="Arial" w:eastAsia="Times New Roman" w:hAnsi="Arial" w:cs="Arial"/>
          <w:color w:val="000000"/>
          <w:sz w:val="20"/>
          <w:szCs w:val="20"/>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Значения целевых показателей в области энергосбережения и повышения энергетической эффективности должны отражать: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повышение эффективности использования энергетических ресурсов в жилищном фонде;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повышение эффективности использования энергетических ресурсов в системах коммунальной инфраструктуры;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сокращение потерь энергетических ресурсов при их передаче, в том числе в системах коммунальной инфраструктуры;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повышение уровня оснащенности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w:t>
      </w:r>
      <w:r w:rsidRPr="00842825">
        <w:rPr>
          <w:rFonts w:ascii="Arial" w:eastAsia="Times New Roman" w:hAnsi="Arial" w:cs="Arial"/>
          <w:color w:val="000000"/>
          <w:sz w:val="20"/>
          <w:szCs w:val="20"/>
          <w:lang w:eastAsia="ru-RU"/>
        </w:rPr>
        <w:lastRenderedPageBreak/>
        <w:t>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6 в ред. Федерального закона от 04.11.2014 N 339-ФЗ)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0" w:name="Par280"/>
      <w:bookmarkEnd w:id="30"/>
      <w:r w:rsidRPr="00842825">
        <w:rPr>
          <w:rFonts w:ascii="Arial" w:eastAsia="Times New Roman" w:hAnsi="Arial" w:cs="Arial"/>
          <w:color w:val="000000"/>
          <w:sz w:val="20"/>
          <w:szCs w:val="20"/>
          <w:lang w:eastAsia="ru-RU"/>
        </w:rPr>
        <w:t>1) энергосбережению и повышению энергетической эффективности жилищного фонда;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энергосбережению и повышению энергетической эффективности систем коммунальной инфраструктуры;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w:t>
      </w:r>
      <w:r w:rsidRPr="00842825">
        <w:rPr>
          <w:rFonts w:ascii="Arial" w:eastAsia="Times New Roman" w:hAnsi="Arial" w:cs="Arial"/>
          <w:color w:val="000000"/>
          <w:sz w:val="20"/>
          <w:szCs w:val="20"/>
          <w:lang w:eastAsia="ru-RU"/>
        </w:rPr>
        <w:lastRenderedPageBreak/>
        <w:t>за счет включения расходов на компенсацию данных потерь в тариф организации, управляющей такими объектами;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1" w:name="Par287"/>
      <w:bookmarkEnd w:id="31"/>
      <w:r w:rsidRPr="00842825">
        <w:rPr>
          <w:rFonts w:ascii="Arial" w:eastAsia="Times New Roman" w:hAnsi="Arial" w:cs="Arial"/>
          <w:color w:val="000000"/>
          <w:sz w:val="20"/>
          <w:szCs w:val="20"/>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8 в ред. Федерального закона от 04.11.2014 N 339-ФЗ)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8.1) информационному обеспечению указанных в </w:t>
      </w:r>
      <w:hyperlink w:anchor="Par280" w:history="1">
        <w:r w:rsidRPr="00842825">
          <w:rPr>
            <w:rFonts w:ascii="Arial" w:eastAsia="Times New Roman" w:hAnsi="Arial" w:cs="Arial"/>
            <w:color w:val="0000FF"/>
            <w:sz w:val="20"/>
            <w:u w:val="single"/>
            <w:lang w:eastAsia="ru-RU"/>
          </w:rPr>
          <w:t>пунктах 1</w:t>
        </w:r>
      </w:hyperlink>
      <w:r w:rsidRPr="00842825">
        <w:rPr>
          <w:rFonts w:ascii="Arial" w:eastAsia="Times New Roman" w:hAnsi="Arial" w:cs="Arial"/>
          <w:color w:val="000000"/>
          <w:sz w:val="20"/>
          <w:szCs w:val="20"/>
          <w:lang w:eastAsia="ru-RU"/>
        </w:rPr>
        <w:t xml:space="preserve"> - </w:t>
      </w:r>
      <w:hyperlink w:anchor="Par287" w:history="1">
        <w:r w:rsidRPr="00842825">
          <w:rPr>
            <w:rFonts w:ascii="Arial" w:eastAsia="Times New Roman" w:hAnsi="Arial" w:cs="Arial"/>
            <w:color w:val="0000FF"/>
            <w:sz w:val="20"/>
            <w:u w:val="single"/>
            <w:lang w:eastAsia="ru-RU"/>
          </w:rPr>
          <w:t>8</w:t>
        </w:r>
      </w:hyperlink>
      <w:r w:rsidRPr="00842825">
        <w:rPr>
          <w:rFonts w:ascii="Arial" w:eastAsia="Times New Roman" w:hAnsi="Arial" w:cs="Arial"/>
          <w:color w:val="000000"/>
          <w:sz w:val="20"/>
          <w:szCs w:val="20"/>
          <w:lang w:eastAsia="ru-RU"/>
        </w:rPr>
        <w:t xml:space="preserve"> и </w:t>
      </w:r>
      <w:hyperlink w:anchor="Par291" w:history="1">
        <w:r w:rsidRPr="00842825">
          <w:rPr>
            <w:rFonts w:ascii="Arial" w:eastAsia="Times New Roman" w:hAnsi="Arial" w:cs="Arial"/>
            <w:color w:val="0000FF"/>
            <w:sz w:val="20"/>
            <w:u w:val="single"/>
            <w:lang w:eastAsia="ru-RU"/>
          </w:rPr>
          <w:t>9</w:t>
        </w:r>
      </w:hyperlink>
      <w:r w:rsidRPr="00842825">
        <w:rPr>
          <w:rFonts w:ascii="Arial" w:eastAsia="Times New Roman" w:hAnsi="Arial" w:cs="Arial"/>
          <w:color w:val="000000"/>
          <w:sz w:val="20"/>
          <w:szCs w:val="20"/>
          <w:lang w:eastAsia="ru-RU"/>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8.1 введен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2" w:name="Par291"/>
      <w:bookmarkEnd w:id="32"/>
      <w:r w:rsidRPr="00842825">
        <w:rPr>
          <w:rFonts w:ascii="Arial" w:eastAsia="Times New Roman" w:hAnsi="Arial" w:cs="Arial"/>
          <w:color w:val="000000"/>
          <w:sz w:val="20"/>
          <w:szCs w:val="20"/>
          <w:lang w:eastAsia="ru-RU"/>
        </w:rPr>
        <w:t>9) иным определенным органом государственной власти субъекта Российской Федерации, органом местного самоуправления вопросам.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33" w:name="Par297"/>
      <w:bookmarkEnd w:id="33"/>
      <w:r w:rsidRPr="00842825">
        <w:rPr>
          <w:rFonts w:ascii="Arial" w:eastAsia="Times New Roman" w:hAnsi="Arial" w:cs="Arial"/>
          <w:b/>
          <w:bCs/>
          <w:color w:val="000000"/>
          <w:sz w:val="16"/>
          <w:szCs w:val="16"/>
          <w:lang w:eastAsia="ru-RU"/>
        </w:rPr>
        <w:t>Глава 4. ЭНЕРГЕТИЧЕСКОЕ ОБСЛЕДОВАНИЕ. САМОРЕГУЛИРУЕМЫЕ</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lastRenderedPageBreak/>
        <w:t>ОРГАНИЗАЦИИ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4" w:name="Par300"/>
      <w:bookmarkEnd w:id="34"/>
      <w:r w:rsidRPr="00842825">
        <w:rPr>
          <w:rFonts w:ascii="Arial" w:eastAsia="Times New Roman" w:hAnsi="Arial" w:cs="Arial"/>
          <w:color w:val="000000"/>
          <w:sz w:val="20"/>
          <w:szCs w:val="20"/>
          <w:lang w:eastAsia="ru-RU"/>
        </w:rPr>
        <w:t>Статья 15. Энергетическое обследование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Энергетическое обследование может проводиться в отношении зданий, строений, сооружений, </w:t>
      </w:r>
      <w:proofErr w:type="spellStart"/>
      <w:r w:rsidRPr="00842825">
        <w:rPr>
          <w:rFonts w:ascii="Arial" w:eastAsia="Times New Roman" w:hAnsi="Arial" w:cs="Arial"/>
          <w:color w:val="000000"/>
          <w:sz w:val="20"/>
          <w:szCs w:val="20"/>
          <w:lang w:eastAsia="ru-RU"/>
        </w:rPr>
        <w:t>энергопотребляющего</w:t>
      </w:r>
      <w:proofErr w:type="spellEnd"/>
      <w:r w:rsidRPr="00842825">
        <w:rPr>
          <w:rFonts w:ascii="Arial" w:eastAsia="Times New Roman" w:hAnsi="Arial" w:cs="Arial"/>
          <w:color w:val="000000"/>
          <w:sz w:val="20"/>
          <w:szCs w:val="20"/>
          <w:lang w:eastAsia="ru-RU"/>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 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Основными целями энергетического обследования являются: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получение объективных данных об объеме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определение показателей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определение потенциала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Утратил силу. - Федеральный закон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Деятельность по проведению энергетического обследования вправе осуществлять только лица, являющиеся членами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Создание и функционирование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организациях" (далее - Федеральный закон "О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организациях").</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33" w:history="1">
        <w:r w:rsidRPr="00842825">
          <w:rPr>
            <w:rFonts w:ascii="Arial" w:eastAsia="Times New Roman" w:hAnsi="Arial" w:cs="Arial"/>
            <w:color w:val="0000FF"/>
            <w:sz w:val="20"/>
            <w:u w:val="single"/>
            <w:lang w:eastAsia="ru-RU"/>
          </w:rPr>
          <w:t>законом</w:t>
        </w:r>
      </w:hyperlink>
      <w:r w:rsidRPr="00842825">
        <w:rPr>
          <w:rFonts w:ascii="Arial" w:eastAsia="Times New Roman" w:hAnsi="Arial" w:cs="Arial"/>
          <w:color w:val="000000"/>
          <w:sz w:val="20"/>
          <w:szCs w:val="20"/>
          <w:lang w:eastAsia="ru-RU"/>
        </w:rPr>
        <w:t xml:space="preserve"> оно должно быть проведено в обязательном порядке.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5.1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членом которой оно является.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5.2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842825">
        <w:rPr>
          <w:rFonts w:ascii="Arial" w:eastAsia="Times New Roman" w:hAnsi="Arial" w:cs="Arial"/>
          <w:color w:val="000000"/>
          <w:sz w:val="20"/>
          <w:szCs w:val="20"/>
          <w:lang w:eastAsia="ru-RU"/>
        </w:rPr>
        <w:t>саморегулируемую</w:t>
      </w:r>
      <w:proofErr w:type="spellEnd"/>
      <w:r w:rsidRPr="00842825">
        <w:rPr>
          <w:rFonts w:ascii="Arial" w:eastAsia="Times New Roman" w:hAnsi="Arial" w:cs="Arial"/>
          <w:color w:val="000000"/>
          <w:sz w:val="20"/>
          <w:szCs w:val="20"/>
          <w:lang w:eastAsia="ru-RU"/>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5.3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5.4. С момента проставления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лицо, проводившее энергетическое обследование, и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5.4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5" w:name="Par323"/>
      <w:bookmarkEnd w:id="35"/>
      <w:r w:rsidRPr="00842825">
        <w:rPr>
          <w:rFonts w:ascii="Arial" w:eastAsia="Times New Roman" w:hAnsi="Arial" w:cs="Arial"/>
          <w:color w:val="000000"/>
          <w:sz w:val="20"/>
          <w:szCs w:val="20"/>
          <w:lang w:eastAsia="ru-RU"/>
        </w:rPr>
        <w:t>7. Энергетический паспорт, составленный по результатам энергетического обследования, должен содержать информацию:</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об оснащенности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об объеме используемых энергетических ресурсов и о его изменении;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 показателях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 величине потерь переданных энергетических ресурсов (для организаций, осуществляющих передачу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 потенциале энергосбережения, в том числе об оценке возможной экономии энергетических ресурсов в натуральном выражении;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о перечне мероприятий по энергосбережению и повышению энергетической эффективности и их стоимостной оценке.</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8 - 9. Утратили силу с 1 июля 2014 года. - Федеральный закон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6" w:name="Par333"/>
      <w:bookmarkEnd w:id="36"/>
      <w:r w:rsidRPr="00842825">
        <w:rPr>
          <w:rFonts w:ascii="Arial" w:eastAsia="Times New Roman" w:hAnsi="Arial" w:cs="Arial"/>
          <w:color w:val="000000"/>
          <w:sz w:val="20"/>
          <w:szCs w:val="20"/>
          <w:lang w:eastAsia="ru-RU"/>
        </w:rPr>
        <w:t>Статья 16. Обязательное энергетическое обследование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7" w:name="Par335"/>
      <w:bookmarkEnd w:id="37"/>
      <w:r w:rsidRPr="00842825">
        <w:rPr>
          <w:rFonts w:ascii="Arial" w:eastAsia="Times New Roman" w:hAnsi="Arial" w:cs="Arial"/>
          <w:color w:val="000000"/>
          <w:sz w:val="20"/>
          <w:szCs w:val="20"/>
          <w:lang w:eastAsia="ru-RU"/>
        </w:rPr>
        <w:t xml:space="preserve">1. Проведение энергетического обследования является обязательным, за исключением случая, предусмотренного </w:t>
      </w:r>
      <w:hyperlink w:anchor="Par345" w:history="1">
        <w:r w:rsidRPr="00842825">
          <w:rPr>
            <w:rFonts w:ascii="Arial" w:eastAsia="Times New Roman" w:hAnsi="Arial" w:cs="Arial"/>
            <w:color w:val="0000FF"/>
            <w:sz w:val="20"/>
            <w:u w:val="single"/>
            <w:lang w:eastAsia="ru-RU"/>
          </w:rPr>
          <w:t>частью 1.1</w:t>
        </w:r>
      </w:hyperlink>
      <w:r w:rsidRPr="00842825">
        <w:rPr>
          <w:rFonts w:ascii="Arial" w:eastAsia="Times New Roman" w:hAnsi="Arial" w:cs="Arial"/>
          <w:color w:val="000000"/>
          <w:sz w:val="20"/>
          <w:szCs w:val="20"/>
          <w:lang w:eastAsia="ru-RU"/>
        </w:rPr>
        <w:t xml:space="preserve"> настоящей статьи, для следующих лиц:</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8" w:name="Par337"/>
      <w:bookmarkEnd w:id="38"/>
      <w:r w:rsidRPr="00842825">
        <w:rPr>
          <w:rFonts w:ascii="Arial" w:eastAsia="Times New Roman" w:hAnsi="Arial" w:cs="Arial"/>
          <w:color w:val="000000"/>
          <w:sz w:val="20"/>
          <w:szCs w:val="20"/>
          <w:lang w:eastAsia="ru-RU"/>
        </w:rPr>
        <w:t>1) органы государственной власти, органы местного самоуправления, наделенные правами юридических лиц;</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организации с участием государства или муниципального образования;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организации, осуществляющие регулируемые виды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39" w:name="Par340"/>
      <w:bookmarkEnd w:id="39"/>
      <w:r w:rsidRPr="00842825">
        <w:rPr>
          <w:rFonts w:ascii="Arial" w:eastAsia="Times New Roman" w:hAnsi="Arial" w:cs="Arial"/>
          <w:color w:val="000000"/>
          <w:sz w:val="20"/>
          <w:szCs w:val="20"/>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9" w:history="1">
        <w:r w:rsidRPr="00842825">
          <w:rPr>
            <w:rFonts w:ascii="Arial" w:eastAsia="Times New Roman" w:hAnsi="Arial" w:cs="Arial"/>
            <w:color w:val="0000FF"/>
            <w:sz w:val="20"/>
            <w:u w:val="single"/>
            <w:lang w:eastAsia="ru-RU"/>
          </w:rPr>
          <w:t>части 2</w:t>
        </w:r>
      </w:hyperlink>
      <w:r w:rsidRPr="00842825">
        <w:rPr>
          <w:rFonts w:ascii="Arial" w:eastAsia="Times New Roman" w:hAnsi="Arial" w:cs="Arial"/>
          <w:color w:val="000000"/>
          <w:sz w:val="20"/>
          <w:szCs w:val="20"/>
          <w:lang w:eastAsia="ru-RU"/>
        </w:rPr>
        <w:t xml:space="preserve"> настоящей статьи;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0" w:name="Par343"/>
      <w:bookmarkEnd w:id="40"/>
      <w:r w:rsidRPr="00842825">
        <w:rPr>
          <w:rFonts w:ascii="Arial" w:eastAsia="Times New Roman" w:hAnsi="Arial" w:cs="Arial"/>
          <w:color w:val="000000"/>
          <w:sz w:val="20"/>
          <w:szCs w:val="20"/>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1" w:name="Par345"/>
      <w:bookmarkEnd w:id="41"/>
      <w:r w:rsidRPr="00842825">
        <w:rPr>
          <w:rFonts w:ascii="Arial" w:eastAsia="Times New Roman" w:hAnsi="Arial" w:cs="Arial"/>
          <w:color w:val="000000"/>
          <w:sz w:val="20"/>
          <w:szCs w:val="20"/>
          <w:lang w:eastAsia="ru-RU"/>
        </w:rPr>
        <w:t xml:space="preserve">1.1. В случае, если совокупные затраты лиц, указанных в </w:t>
      </w:r>
      <w:hyperlink w:anchor="Par337" w:history="1">
        <w:r w:rsidRPr="00842825">
          <w:rPr>
            <w:rFonts w:ascii="Arial" w:eastAsia="Times New Roman" w:hAnsi="Arial" w:cs="Arial"/>
            <w:color w:val="0000FF"/>
            <w:sz w:val="20"/>
            <w:u w:val="single"/>
            <w:lang w:eastAsia="ru-RU"/>
          </w:rPr>
          <w:t>пунктах 1</w:t>
        </w:r>
      </w:hyperlink>
      <w:r w:rsidRPr="00842825">
        <w:rPr>
          <w:rFonts w:ascii="Arial" w:eastAsia="Times New Roman" w:hAnsi="Arial" w:cs="Arial"/>
          <w:color w:val="000000"/>
          <w:sz w:val="20"/>
          <w:szCs w:val="20"/>
          <w:lang w:eastAsia="ru-RU"/>
        </w:rPr>
        <w:t xml:space="preserve"> - </w:t>
      </w:r>
      <w:hyperlink w:anchor="Par340" w:history="1">
        <w:r w:rsidRPr="00842825">
          <w:rPr>
            <w:rFonts w:ascii="Arial" w:eastAsia="Times New Roman" w:hAnsi="Arial" w:cs="Arial"/>
            <w:color w:val="0000FF"/>
            <w:sz w:val="20"/>
            <w:u w:val="single"/>
            <w:lang w:eastAsia="ru-RU"/>
          </w:rPr>
          <w:t>4</w:t>
        </w:r>
      </w:hyperlink>
      <w:r w:rsidRPr="00842825">
        <w:rPr>
          <w:rFonts w:ascii="Arial" w:eastAsia="Times New Roman" w:hAnsi="Arial" w:cs="Arial"/>
          <w:color w:val="000000"/>
          <w:sz w:val="20"/>
          <w:szCs w:val="20"/>
          <w:lang w:eastAsia="ru-RU"/>
        </w:rPr>
        <w:t xml:space="preserve"> и </w:t>
      </w:r>
      <w:hyperlink w:anchor="Par343" w:history="1">
        <w:r w:rsidRPr="00842825">
          <w:rPr>
            <w:rFonts w:ascii="Arial" w:eastAsia="Times New Roman" w:hAnsi="Arial" w:cs="Arial"/>
            <w:color w:val="0000FF"/>
            <w:sz w:val="20"/>
            <w:u w:val="single"/>
            <w:lang w:eastAsia="ru-RU"/>
          </w:rPr>
          <w:t>6 части 1</w:t>
        </w:r>
      </w:hyperlink>
      <w:r w:rsidRPr="00842825">
        <w:rPr>
          <w:rFonts w:ascii="Arial" w:eastAsia="Times New Roman" w:hAnsi="Arial" w:cs="Arial"/>
          <w:color w:val="000000"/>
          <w:sz w:val="20"/>
          <w:szCs w:val="20"/>
          <w:lang w:eastAsia="ru-RU"/>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sidRPr="00842825">
          <w:rPr>
            <w:rFonts w:ascii="Arial" w:eastAsia="Times New Roman" w:hAnsi="Arial" w:cs="Arial"/>
            <w:color w:val="0000FF"/>
            <w:sz w:val="20"/>
            <w:u w:val="single"/>
            <w:lang w:eastAsia="ru-RU"/>
          </w:rPr>
          <w:t>частью 2</w:t>
        </w:r>
      </w:hyperlink>
      <w:r w:rsidRPr="00842825">
        <w:rPr>
          <w:rFonts w:ascii="Arial" w:eastAsia="Times New Roman" w:hAnsi="Arial" w:cs="Arial"/>
          <w:color w:val="000000"/>
          <w:sz w:val="20"/>
          <w:szCs w:val="20"/>
          <w:lang w:eastAsia="ru-RU"/>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sidRPr="00842825">
          <w:rPr>
            <w:rFonts w:ascii="Arial" w:eastAsia="Times New Roman" w:hAnsi="Arial" w:cs="Arial"/>
            <w:color w:val="0000FF"/>
            <w:sz w:val="20"/>
            <w:u w:val="single"/>
            <w:lang w:eastAsia="ru-RU"/>
          </w:rPr>
          <w:t>частью 2</w:t>
        </w:r>
      </w:hyperlink>
      <w:r w:rsidRPr="00842825">
        <w:rPr>
          <w:rFonts w:ascii="Arial" w:eastAsia="Times New Roman" w:hAnsi="Arial" w:cs="Arial"/>
          <w:color w:val="000000"/>
          <w:sz w:val="20"/>
          <w:szCs w:val="20"/>
          <w:lang w:eastAsia="ru-RU"/>
        </w:rPr>
        <w:t xml:space="preserve"> настоящей статьи.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1.1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2" w:name="Par347"/>
      <w:bookmarkEnd w:id="42"/>
      <w:r w:rsidRPr="00842825">
        <w:rPr>
          <w:rFonts w:ascii="Arial" w:eastAsia="Times New Roman" w:hAnsi="Arial" w:cs="Arial"/>
          <w:color w:val="000000"/>
          <w:sz w:val="20"/>
          <w:szCs w:val="20"/>
          <w:lang w:eastAsia="ru-RU"/>
        </w:rPr>
        <w:lastRenderedPageBreak/>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sidRPr="00842825">
          <w:rPr>
            <w:rFonts w:ascii="Arial" w:eastAsia="Times New Roman" w:hAnsi="Arial" w:cs="Arial"/>
            <w:color w:val="0000FF"/>
            <w:sz w:val="20"/>
            <w:u w:val="single"/>
            <w:lang w:eastAsia="ru-RU"/>
          </w:rPr>
          <w:t>частью 1.1</w:t>
        </w:r>
      </w:hyperlink>
      <w:r w:rsidRPr="00842825">
        <w:rPr>
          <w:rFonts w:ascii="Arial" w:eastAsia="Times New Roman" w:hAnsi="Arial" w:cs="Arial"/>
          <w:color w:val="000000"/>
          <w:sz w:val="20"/>
          <w:szCs w:val="20"/>
          <w:lang w:eastAsia="ru-RU"/>
        </w:rP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1.2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3" w:name="Par349"/>
      <w:bookmarkEnd w:id="43"/>
      <w:r w:rsidRPr="00842825">
        <w:rPr>
          <w:rFonts w:ascii="Arial" w:eastAsia="Times New Roman" w:hAnsi="Arial" w:cs="Arial"/>
          <w:color w:val="000000"/>
          <w:sz w:val="20"/>
          <w:szCs w:val="20"/>
          <w:lang w:eastAsia="ru-RU"/>
        </w:rPr>
        <w:t xml:space="preserve">2. Лица, указанные в </w:t>
      </w:r>
      <w:hyperlink w:anchor="Par335" w:history="1">
        <w:r w:rsidRPr="00842825">
          <w:rPr>
            <w:rFonts w:ascii="Arial" w:eastAsia="Times New Roman" w:hAnsi="Arial" w:cs="Arial"/>
            <w:color w:val="0000FF"/>
            <w:sz w:val="20"/>
            <w:u w:val="single"/>
            <w:lang w:eastAsia="ru-RU"/>
          </w:rPr>
          <w:t>части 1 настоящей статьи</w:t>
        </w:r>
      </w:hyperlink>
      <w:r w:rsidRPr="00842825">
        <w:rPr>
          <w:rFonts w:ascii="Arial" w:eastAsia="Times New Roman" w:hAnsi="Arial" w:cs="Arial"/>
          <w:color w:val="000000"/>
          <w:sz w:val="20"/>
          <w:szCs w:val="20"/>
          <w:lang w:eastAsia="ru-RU"/>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В целях выявления лиц, указанных в </w:t>
      </w:r>
      <w:hyperlink w:anchor="Par335" w:history="1">
        <w:r w:rsidRPr="00842825">
          <w:rPr>
            <w:rFonts w:ascii="Arial" w:eastAsia="Times New Roman" w:hAnsi="Arial" w:cs="Arial"/>
            <w:color w:val="0000FF"/>
            <w:sz w:val="20"/>
            <w:u w:val="single"/>
            <w:lang w:eastAsia="ru-RU"/>
          </w:rPr>
          <w:t>части 1 настоящей статьи</w:t>
        </w:r>
      </w:hyperlink>
      <w:r w:rsidRPr="00842825">
        <w:rPr>
          <w:rFonts w:ascii="Arial" w:eastAsia="Times New Roman" w:hAnsi="Arial" w:cs="Arial"/>
          <w:color w:val="000000"/>
          <w:sz w:val="20"/>
          <w:szCs w:val="20"/>
          <w:lang w:eastAsia="ru-RU"/>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4" w:name="Par356"/>
      <w:bookmarkEnd w:id="44"/>
      <w:r w:rsidRPr="00842825">
        <w:rPr>
          <w:rFonts w:ascii="Arial" w:eastAsia="Times New Roman" w:hAnsi="Arial" w:cs="Arial"/>
          <w:color w:val="000000"/>
          <w:sz w:val="20"/>
          <w:szCs w:val="20"/>
          <w:lang w:eastAsia="ru-RU"/>
        </w:rPr>
        <w:t>Статья 17. Сбор и анализ данных энергетических паспортов, составленных по результатам энергетических обследований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Каждая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5" w:name="Par362"/>
      <w:bookmarkEnd w:id="45"/>
      <w:r w:rsidRPr="00842825">
        <w:rPr>
          <w:rFonts w:ascii="Arial" w:eastAsia="Times New Roman" w:hAnsi="Arial" w:cs="Arial"/>
          <w:color w:val="000000"/>
          <w:sz w:val="20"/>
          <w:szCs w:val="20"/>
          <w:lang w:eastAsia="ru-RU"/>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w:t>
      </w:r>
      <w:r w:rsidRPr="00842825">
        <w:rPr>
          <w:rFonts w:ascii="Arial" w:eastAsia="Times New Roman" w:hAnsi="Arial" w:cs="Arial"/>
          <w:color w:val="000000"/>
          <w:sz w:val="20"/>
          <w:szCs w:val="20"/>
          <w:lang w:eastAsia="ru-RU"/>
        </w:rPr>
        <w:lastRenderedPageBreak/>
        <w:t xml:space="preserve">энергетических паспортов в соответствии с перечнем информации, указанной в </w:t>
      </w:r>
      <w:hyperlink w:anchor="Par323" w:history="1">
        <w:r w:rsidRPr="00842825">
          <w:rPr>
            <w:rFonts w:ascii="Arial" w:eastAsia="Times New Roman" w:hAnsi="Arial" w:cs="Arial"/>
            <w:color w:val="0000FF"/>
            <w:sz w:val="20"/>
            <w:u w:val="single"/>
            <w:lang w:eastAsia="ru-RU"/>
          </w:rPr>
          <w:t>части 7 статьи 15</w:t>
        </w:r>
      </w:hyperlink>
      <w:r w:rsidRPr="00842825">
        <w:rPr>
          <w:rFonts w:ascii="Arial" w:eastAsia="Times New Roman" w:hAnsi="Arial" w:cs="Arial"/>
          <w:color w:val="000000"/>
          <w:sz w:val="20"/>
          <w:szCs w:val="20"/>
          <w:lang w:eastAsia="ru-RU"/>
        </w:rPr>
        <w:t xml:space="preserve"> настоящего Федерального закона, с учетом требований законодательства Российской Федерации о коммерческой тайне.</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sidRPr="00842825">
          <w:rPr>
            <w:rFonts w:ascii="Arial" w:eastAsia="Times New Roman" w:hAnsi="Arial" w:cs="Arial"/>
            <w:color w:val="0000FF"/>
            <w:sz w:val="20"/>
            <w:u w:val="single"/>
            <w:lang w:eastAsia="ru-RU"/>
          </w:rPr>
          <w:t>частью 3 настоящей статьи</w:t>
        </w:r>
      </w:hyperlink>
      <w:r w:rsidRPr="00842825">
        <w:rPr>
          <w:rFonts w:ascii="Arial" w:eastAsia="Times New Roman" w:hAnsi="Arial" w:cs="Arial"/>
          <w:color w:val="000000"/>
          <w:sz w:val="20"/>
          <w:szCs w:val="20"/>
          <w:lang w:eastAsia="ru-RU"/>
        </w:rPr>
        <w:t>, в форме электронного документа.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6" w:name="Par368"/>
      <w:bookmarkEnd w:id="46"/>
      <w:r w:rsidRPr="00842825">
        <w:rPr>
          <w:rFonts w:ascii="Arial" w:eastAsia="Times New Roman" w:hAnsi="Arial" w:cs="Arial"/>
          <w:color w:val="000000"/>
          <w:sz w:val="20"/>
          <w:szCs w:val="20"/>
          <w:lang w:eastAsia="ru-RU"/>
        </w:rPr>
        <w:t xml:space="preserve">Статья 18. Требования к </w:t>
      </w:r>
      <w:proofErr w:type="spellStart"/>
      <w:r w:rsidRPr="00842825">
        <w:rPr>
          <w:rFonts w:ascii="Arial" w:eastAsia="Times New Roman" w:hAnsi="Arial" w:cs="Arial"/>
          <w:color w:val="000000"/>
          <w:sz w:val="20"/>
          <w:szCs w:val="20"/>
          <w:lang w:eastAsia="ru-RU"/>
        </w:rPr>
        <w:t>саморегулируемым</w:t>
      </w:r>
      <w:proofErr w:type="spellEnd"/>
      <w:r w:rsidRPr="00842825">
        <w:rPr>
          <w:rFonts w:ascii="Arial" w:eastAsia="Times New Roman" w:hAnsi="Arial" w:cs="Arial"/>
          <w:color w:val="000000"/>
          <w:sz w:val="20"/>
          <w:szCs w:val="20"/>
          <w:lang w:eastAsia="ru-RU"/>
        </w:rPr>
        <w:t xml:space="preserve"> организациям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Статус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sidRPr="00842825">
          <w:rPr>
            <w:rFonts w:ascii="Arial" w:eastAsia="Times New Roman" w:hAnsi="Arial" w:cs="Arial"/>
            <w:color w:val="0000FF"/>
            <w:sz w:val="20"/>
            <w:u w:val="single"/>
            <w:lang w:eastAsia="ru-RU"/>
          </w:rPr>
          <w:t>частью 3 настоящей статьи</w:t>
        </w:r>
      </w:hyperlink>
      <w:r w:rsidRPr="00842825">
        <w:rPr>
          <w:rFonts w:ascii="Arial" w:eastAsia="Times New Roman" w:hAnsi="Arial" w:cs="Arial"/>
          <w:color w:val="000000"/>
          <w:sz w:val="20"/>
          <w:szCs w:val="20"/>
          <w:lang w:eastAsia="ru-RU"/>
        </w:rPr>
        <w:t>.</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7" w:name="Par371"/>
      <w:bookmarkEnd w:id="47"/>
      <w:r w:rsidRPr="00842825">
        <w:rPr>
          <w:rFonts w:ascii="Arial" w:eastAsia="Times New Roman" w:hAnsi="Arial" w:cs="Arial"/>
          <w:color w:val="000000"/>
          <w:sz w:val="20"/>
          <w:szCs w:val="20"/>
          <w:lang w:eastAsia="ru-RU"/>
        </w:rPr>
        <w:t xml:space="preserve">2. Для внесения в государственный реестр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организациях", а также документы, подтверждающие соблюдение установленных </w:t>
      </w:r>
      <w:hyperlink w:anchor="Par377" w:history="1">
        <w:r w:rsidRPr="00842825">
          <w:rPr>
            <w:rFonts w:ascii="Arial" w:eastAsia="Times New Roman" w:hAnsi="Arial" w:cs="Arial"/>
            <w:color w:val="0000FF"/>
            <w:sz w:val="20"/>
            <w:u w:val="single"/>
            <w:lang w:eastAsia="ru-RU"/>
          </w:rPr>
          <w:t>частью 3 настоящей статьи</w:t>
        </w:r>
      </w:hyperlink>
      <w:r w:rsidRPr="00842825">
        <w:rPr>
          <w:rFonts w:ascii="Arial" w:eastAsia="Times New Roman" w:hAnsi="Arial" w:cs="Arial"/>
          <w:color w:val="000000"/>
          <w:sz w:val="20"/>
          <w:szCs w:val="20"/>
          <w:lang w:eastAsia="ru-RU"/>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03.12.2011 N 383-ФЗ)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2.1. Порядок ведения государственного реестра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2.1 введена Федеральным законом от 07.06.2013 N 113-ФЗ)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2.2. В случае, если заявление о внесении в государственный реестр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и указанные в </w:t>
      </w:r>
      <w:hyperlink w:anchor="Par371" w:history="1">
        <w:r w:rsidRPr="00842825">
          <w:rPr>
            <w:rFonts w:ascii="Arial" w:eastAsia="Times New Roman" w:hAnsi="Arial" w:cs="Arial"/>
            <w:color w:val="0000FF"/>
            <w:sz w:val="20"/>
            <w:u w:val="single"/>
            <w:lang w:eastAsia="ru-RU"/>
          </w:rPr>
          <w:t>части 2</w:t>
        </w:r>
      </w:hyperlink>
      <w:r w:rsidRPr="00842825">
        <w:rPr>
          <w:rFonts w:ascii="Arial" w:eastAsia="Times New Roman" w:hAnsi="Arial" w:cs="Arial"/>
          <w:color w:val="000000"/>
          <w:sz w:val="20"/>
          <w:szCs w:val="20"/>
          <w:lang w:eastAsia="ru-RU"/>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w:t>
      </w:r>
      <w:r w:rsidRPr="00842825">
        <w:rPr>
          <w:rFonts w:ascii="Arial" w:eastAsia="Times New Roman" w:hAnsi="Arial" w:cs="Arial"/>
          <w:color w:val="000000"/>
          <w:sz w:val="20"/>
          <w:szCs w:val="20"/>
          <w:lang w:eastAsia="ru-RU"/>
        </w:rPr>
        <w:lastRenderedPageBreak/>
        <w:t>документов электронной подписью, вид которой установлен законодательством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2.2 введена Федеральным законом от 28.12.2013 N 401-ФЗ)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8" w:name="Par377"/>
      <w:bookmarkEnd w:id="48"/>
      <w:r w:rsidRPr="00842825">
        <w:rPr>
          <w:rFonts w:ascii="Arial" w:eastAsia="Times New Roman" w:hAnsi="Arial" w:cs="Arial"/>
          <w:color w:val="000000"/>
          <w:sz w:val="20"/>
          <w:szCs w:val="20"/>
          <w:lang w:eastAsia="ru-RU"/>
        </w:rPr>
        <w:t xml:space="preserve">3. Некоммерческая организация вправе приобрести статус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при условии ее соответствия следующим требованиям: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наличие указанных в </w:t>
      </w:r>
      <w:hyperlink w:anchor="Par382" w:history="1">
        <w:r w:rsidRPr="00842825">
          <w:rPr>
            <w:rFonts w:ascii="Arial" w:eastAsia="Times New Roman" w:hAnsi="Arial" w:cs="Arial"/>
            <w:color w:val="0000FF"/>
            <w:sz w:val="20"/>
            <w:u w:val="single"/>
            <w:lang w:eastAsia="ru-RU"/>
          </w:rPr>
          <w:t>части 4 настоящей статьи</w:t>
        </w:r>
      </w:hyperlink>
      <w:r w:rsidRPr="00842825">
        <w:rPr>
          <w:rFonts w:ascii="Arial" w:eastAsia="Times New Roman" w:hAnsi="Arial" w:cs="Arial"/>
          <w:color w:val="000000"/>
          <w:sz w:val="20"/>
          <w:szCs w:val="20"/>
          <w:lang w:eastAsia="ru-RU"/>
        </w:rPr>
        <w:t xml:space="preserve"> документов, в том числе стандартов и правил, обязательных для выполнения всеми членами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49" w:name="Par382"/>
      <w:bookmarkEnd w:id="49"/>
      <w:r w:rsidRPr="00842825">
        <w:rPr>
          <w:rFonts w:ascii="Arial" w:eastAsia="Times New Roman" w:hAnsi="Arial" w:cs="Arial"/>
          <w:color w:val="000000"/>
          <w:sz w:val="20"/>
          <w:szCs w:val="20"/>
          <w:lang w:eastAsia="ru-RU"/>
        </w:rPr>
        <w:t xml:space="preserve">4.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обязана разработать и утвердить следующие документы: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порядок приема в члены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и прекращения членства в такой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0" w:name="Par384"/>
      <w:bookmarkEnd w:id="50"/>
      <w:r w:rsidRPr="00842825">
        <w:rPr>
          <w:rFonts w:ascii="Arial" w:eastAsia="Times New Roman" w:hAnsi="Arial" w:cs="Arial"/>
          <w:color w:val="000000"/>
          <w:sz w:val="20"/>
          <w:szCs w:val="20"/>
          <w:lang w:eastAsia="ru-RU"/>
        </w:rPr>
        <w:t xml:space="preserve">2) стандарты и правила, регламентирующие порядок проведения энергетических обследований членами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перечень мер дисциплинарного воздействия, которые могут быть применены в отношении членов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за нарушение требований стандартов и правил;</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стандарты раскрытия информации о деятельности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и о деятельности ее членов.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 xml:space="preserve">5.1. Документы, указанные в </w:t>
      </w:r>
      <w:hyperlink w:anchor="Par384" w:history="1">
        <w:r w:rsidRPr="00842825">
          <w:rPr>
            <w:rFonts w:ascii="Arial" w:eastAsia="Times New Roman" w:hAnsi="Arial" w:cs="Arial"/>
            <w:color w:val="0000FF"/>
            <w:sz w:val="20"/>
            <w:u w:val="single"/>
            <w:lang w:eastAsia="ru-RU"/>
          </w:rPr>
          <w:t>пункте 2 части 4</w:t>
        </w:r>
      </w:hyperlink>
      <w:r w:rsidRPr="00842825">
        <w:rPr>
          <w:rFonts w:ascii="Arial" w:eastAsia="Times New Roman" w:hAnsi="Arial" w:cs="Arial"/>
          <w:color w:val="000000"/>
          <w:sz w:val="20"/>
          <w:szCs w:val="20"/>
          <w:lang w:eastAsia="ru-RU"/>
        </w:rPr>
        <w:t xml:space="preserve"> настоящей статьи, но не размещенные на официальном сайте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в сети "Интернет", не применяются.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5.1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5.2.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5.2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5.3.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5.3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6. В члены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Квалификационным требованием для приема в члены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могут стать:</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02.07.2013 N 185-ФЗ)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физическое лицо при условии наличия у него знаний в указанной области.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7.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8. Члены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842825">
        <w:rPr>
          <w:rFonts w:ascii="Arial" w:eastAsia="Times New Roman" w:hAnsi="Arial" w:cs="Arial"/>
          <w:color w:val="000000"/>
          <w:sz w:val="20"/>
          <w:szCs w:val="20"/>
          <w:lang w:eastAsia="ru-RU"/>
        </w:rPr>
        <w:lastRenderedPageBreak/>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11.07.2011 N 200-ФЗ)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9. Государственный контроль за деятельностью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842825">
        <w:rPr>
          <w:rFonts w:ascii="Arial" w:eastAsia="Times New Roman" w:hAnsi="Arial" w:cs="Arial"/>
          <w:color w:val="000000"/>
          <w:sz w:val="20"/>
          <w:szCs w:val="20"/>
          <w:lang w:eastAsia="ru-RU"/>
        </w:rPr>
        <w:t>саморегулируемыми</w:t>
      </w:r>
      <w:proofErr w:type="spellEnd"/>
      <w:r w:rsidRPr="00842825">
        <w:rPr>
          <w:rFonts w:ascii="Arial" w:eastAsia="Times New Roman" w:hAnsi="Arial" w:cs="Arial"/>
          <w:color w:val="000000"/>
          <w:sz w:val="20"/>
          <w:szCs w:val="20"/>
          <w:lang w:eastAsia="ru-RU"/>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или ее членами требований к </w:t>
      </w:r>
      <w:proofErr w:type="spellStart"/>
      <w:r w:rsidRPr="00842825">
        <w:rPr>
          <w:rFonts w:ascii="Arial" w:eastAsia="Times New Roman" w:hAnsi="Arial" w:cs="Arial"/>
          <w:color w:val="000000"/>
          <w:sz w:val="20"/>
          <w:szCs w:val="20"/>
          <w:lang w:eastAsia="ru-RU"/>
        </w:rPr>
        <w:t>саморегулируемым</w:t>
      </w:r>
      <w:proofErr w:type="spellEnd"/>
      <w:r w:rsidRPr="00842825">
        <w:rPr>
          <w:rFonts w:ascii="Arial" w:eastAsia="Times New Roman" w:hAnsi="Arial" w:cs="Arial"/>
          <w:color w:val="000000"/>
          <w:sz w:val="20"/>
          <w:szCs w:val="20"/>
          <w:lang w:eastAsia="ru-RU"/>
        </w:rP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В случае выявления нарушений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842825">
        <w:rPr>
          <w:rFonts w:ascii="Arial" w:eastAsia="Times New Roman" w:hAnsi="Arial" w:cs="Arial"/>
          <w:color w:val="000000"/>
          <w:sz w:val="20"/>
          <w:szCs w:val="20"/>
          <w:lang w:eastAsia="ru-RU"/>
        </w:rPr>
        <w:t>саморегулируемую</w:t>
      </w:r>
      <w:proofErr w:type="spellEnd"/>
      <w:r w:rsidRPr="00842825">
        <w:rPr>
          <w:rFonts w:ascii="Arial" w:eastAsia="Times New Roman" w:hAnsi="Arial" w:cs="Arial"/>
          <w:color w:val="000000"/>
          <w:sz w:val="20"/>
          <w:szCs w:val="20"/>
          <w:lang w:eastAsia="ru-RU"/>
        </w:rP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в арбитражный суд. </w:t>
      </w:r>
      <w:proofErr w:type="spellStart"/>
      <w:r w:rsidRPr="00842825">
        <w:rPr>
          <w:rFonts w:ascii="Arial" w:eastAsia="Times New Roman" w:hAnsi="Arial" w:cs="Arial"/>
          <w:color w:val="000000"/>
          <w:sz w:val="20"/>
          <w:szCs w:val="20"/>
          <w:lang w:eastAsia="ru-RU"/>
        </w:rPr>
        <w:t>Саморегулируемая</w:t>
      </w:r>
      <w:proofErr w:type="spellEnd"/>
      <w:r w:rsidRPr="00842825">
        <w:rPr>
          <w:rFonts w:ascii="Arial" w:eastAsia="Times New Roman" w:hAnsi="Arial" w:cs="Arial"/>
          <w:color w:val="000000"/>
          <w:sz w:val="20"/>
          <w:szCs w:val="20"/>
          <w:lang w:eastAsia="ru-RU"/>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 требованиям, установленным </w:t>
      </w:r>
      <w:hyperlink w:anchor="Par377" w:history="1">
        <w:r w:rsidRPr="00842825">
          <w:rPr>
            <w:rFonts w:ascii="Arial" w:eastAsia="Times New Roman" w:hAnsi="Arial" w:cs="Arial"/>
            <w:color w:val="0000FF"/>
            <w:sz w:val="20"/>
            <w:u w:val="single"/>
            <w:lang w:eastAsia="ru-RU"/>
          </w:rPr>
          <w:t>частью 3 настоящей статьи</w:t>
        </w:r>
      </w:hyperlink>
      <w:r w:rsidRPr="00842825">
        <w:rPr>
          <w:rFonts w:ascii="Arial" w:eastAsia="Times New Roman" w:hAnsi="Arial" w:cs="Arial"/>
          <w:color w:val="000000"/>
          <w:sz w:val="20"/>
          <w:szCs w:val="20"/>
          <w:lang w:eastAsia="ru-RU"/>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 этой организации не предоставляется статус </w:t>
      </w:r>
      <w:proofErr w:type="spellStart"/>
      <w:r w:rsidRPr="00842825">
        <w:rPr>
          <w:rFonts w:ascii="Arial" w:eastAsia="Times New Roman" w:hAnsi="Arial" w:cs="Arial"/>
          <w:color w:val="000000"/>
          <w:sz w:val="20"/>
          <w:szCs w:val="20"/>
          <w:lang w:eastAsia="ru-RU"/>
        </w:rPr>
        <w:t>саморегулируемой</w:t>
      </w:r>
      <w:proofErr w:type="spellEnd"/>
      <w:r w:rsidRPr="00842825">
        <w:rPr>
          <w:rFonts w:ascii="Arial" w:eastAsia="Times New Roman" w:hAnsi="Arial" w:cs="Arial"/>
          <w:color w:val="000000"/>
          <w:sz w:val="20"/>
          <w:szCs w:val="20"/>
          <w:lang w:eastAsia="ru-RU"/>
        </w:rPr>
        <w:t xml:space="preserve"> организации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51" w:name="Par405"/>
      <w:bookmarkEnd w:id="51"/>
      <w:r w:rsidRPr="00842825">
        <w:rPr>
          <w:rFonts w:ascii="Arial" w:eastAsia="Times New Roman" w:hAnsi="Arial" w:cs="Arial"/>
          <w:b/>
          <w:bCs/>
          <w:color w:val="000000"/>
          <w:sz w:val="16"/>
          <w:szCs w:val="16"/>
          <w:lang w:eastAsia="ru-RU"/>
        </w:rPr>
        <w:t>Глава 5. ЭНЕРГОСЕРВИСНЫЕ ДОГОВОРЫ (КОНТРАКТЫ) И ДОГОВОРЫ</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КУПЛИ-ПРОДАЖИ, ПОСТАВКИ, ПЕРЕДАЧИ ЭНЕРГЕТИЧЕСКИХ РЕСУРСОВ,</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ВКЛЮЧАЮЩИЕ В СЕБЯ УСЛОВИЯ ЭНЕРГОСЕРВИСНЫХ</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lastRenderedPageBreak/>
        <w:t>ДОГОВОРОВ (КОНТРАКТОВ)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2" w:name="Par410"/>
      <w:bookmarkEnd w:id="52"/>
      <w:r w:rsidRPr="00842825">
        <w:rPr>
          <w:rFonts w:ascii="Arial" w:eastAsia="Times New Roman" w:hAnsi="Arial" w:cs="Arial"/>
          <w:color w:val="000000"/>
          <w:sz w:val="20"/>
          <w:szCs w:val="20"/>
          <w:lang w:eastAsia="ru-RU"/>
        </w:rPr>
        <w:t xml:space="preserve">Статья 19. </w:t>
      </w:r>
      <w:proofErr w:type="spellStart"/>
      <w:r w:rsidRPr="00842825">
        <w:rPr>
          <w:rFonts w:ascii="Arial" w:eastAsia="Times New Roman" w:hAnsi="Arial" w:cs="Arial"/>
          <w:color w:val="000000"/>
          <w:sz w:val="20"/>
          <w:szCs w:val="20"/>
          <w:lang w:eastAsia="ru-RU"/>
        </w:rPr>
        <w:t>Энергосервисный</w:t>
      </w:r>
      <w:proofErr w:type="spellEnd"/>
      <w:r w:rsidRPr="00842825">
        <w:rPr>
          <w:rFonts w:ascii="Arial" w:eastAsia="Times New Roman" w:hAnsi="Arial" w:cs="Arial"/>
          <w:color w:val="000000"/>
          <w:sz w:val="20"/>
          <w:szCs w:val="20"/>
          <w:lang w:eastAsia="ru-RU"/>
        </w:rPr>
        <w:t xml:space="preserve"> договор (контракт)</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3" w:name="Par412"/>
      <w:bookmarkEnd w:id="53"/>
      <w:r w:rsidRPr="00842825">
        <w:rPr>
          <w:rFonts w:ascii="Arial" w:eastAsia="Times New Roman" w:hAnsi="Arial" w:cs="Arial"/>
          <w:color w:val="000000"/>
          <w:sz w:val="20"/>
          <w:szCs w:val="20"/>
          <w:lang w:eastAsia="ru-RU"/>
        </w:rPr>
        <w:t xml:space="preserve">1. Предметом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4" w:name="Par413"/>
      <w:bookmarkEnd w:id="54"/>
      <w:r w:rsidRPr="00842825">
        <w:rPr>
          <w:rFonts w:ascii="Arial" w:eastAsia="Times New Roman" w:hAnsi="Arial" w:cs="Arial"/>
          <w:color w:val="000000"/>
          <w:sz w:val="20"/>
          <w:szCs w:val="20"/>
          <w:lang w:eastAsia="ru-RU"/>
        </w:rPr>
        <w:t xml:space="preserve">2. </w:t>
      </w:r>
      <w:proofErr w:type="spellStart"/>
      <w:r w:rsidRPr="00842825">
        <w:rPr>
          <w:rFonts w:ascii="Arial" w:eastAsia="Times New Roman" w:hAnsi="Arial" w:cs="Arial"/>
          <w:color w:val="000000"/>
          <w:sz w:val="20"/>
          <w:szCs w:val="20"/>
          <w:lang w:eastAsia="ru-RU"/>
        </w:rPr>
        <w:t>Энергосервисный</w:t>
      </w:r>
      <w:proofErr w:type="spellEnd"/>
      <w:r w:rsidRPr="00842825">
        <w:rPr>
          <w:rFonts w:ascii="Arial" w:eastAsia="Times New Roman" w:hAnsi="Arial" w:cs="Arial"/>
          <w:color w:val="000000"/>
          <w:sz w:val="20"/>
          <w:szCs w:val="20"/>
          <w:lang w:eastAsia="ru-RU"/>
        </w:rPr>
        <w:t xml:space="preserve"> договор (контракт) должен содержать: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10.07.2012 N 109-ФЗ)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условие о сроке действия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который должен быть не менее чем срок, необходимый для достижения установленной </w:t>
      </w:r>
      <w:proofErr w:type="spellStart"/>
      <w:r w:rsidRPr="00842825">
        <w:rPr>
          <w:rFonts w:ascii="Arial" w:eastAsia="Times New Roman" w:hAnsi="Arial" w:cs="Arial"/>
          <w:color w:val="000000"/>
          <w:sz w:val="20"/>
          <w:szCs w:val="20"/>
          <w:lang w:eastAsia="ru-RU"/>
        </w:rPr>
        <w:t>энергосервисным</w:t>
      </w:r>
      <w:proofErr w:type="spellEnd"/>
      <w:r w:rsidRPr="00842825">
        <w:rPr>
          <w:rFonts w:ascii="Arial" w:eastAsia="Times New Roman" w:hAnsi="Arial" w:cs="Arial"/>
          <w:color w:val="000000"/>
          <w:sz w:val="20"/>
          <w:szCs w:val="20"/>
          <w:lang w:eastAsia="ru-RU"/>
        </w:rPr>
        <w:t xml:space="preserve"> договором (контрактом) величины экономии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иные обязательные условия </w:t>
      </w:r>
      <w:proofErr w:type="spellStart"/>
      <w:r w:rsidRPr="00842825">
        <w:rPr>
          <w:rFonts w:ascii="Arial" w:eastAsia="Times New Roman" w:hAnsi="Arial" w:cs="Arial"/>
          <w:color w:val="000000"/>
          <w:sz w:val="20"/>
          <w:szCs w:val="20"/>
          <w:lang w:eastAsia="ru-RU"/>
        </w:rPr>
        <w:t>энергосервисных</w:t>
      </w:r>
      <w:proofErr w:type="spellEnd"/>
      <w:r w:rsidRPr="00842825">
        <w:rPr>
          <w:rFonts w:ascii="Arial" w:eastAsia="Times New Roman" w:hAnsi="Arial" w:cs="Arial"/>
          <w:color w:val="000000"/>
          <w:sz w:val="20"/>
          <w:szCs w:val="20"/>
          <w:lang w:eastAsia="ru-RU"/>
        </w:rPr>
        <w:t xml:space="preserve"> договоров (контрактов), установленные законодательством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w:t>
      </w:r>
      <w:proofErr w:type="spellStart"/>
      <w:r w:rsidRPr="00842825">
        <w:rPr>
          <w:rFonts w:ascii="Arial" w:eastAsia="Times New Roman" w:hAnsi="Arial" w:cs="Arial"/>
          <w:color w:val="000000"/>
          <w:sz w:val="20"/>
          <w:szCs w:val="20"/>
          <w:lang w:eastAsia="ru-RU"/>
        </w:rPr>
        <w:t>Энергосервисный</w:t>
      </w:r>
      <w:proofErr w:type="spellEnd"/>
      <w:r w:rsidRPr="00842825">
        <w:rPr>
          <w:rFonts w:ascii="Arial" w:eastAsia="Times New Roman" w:hAnsi="Arial" w:cs="Arial"/>
          <w:color w:val="000000"/>
          <w:sz w:val="20"/>
          <w:szCs w:val="20"/>
          <w:lang w:eastAsia="ru-RU"/>
        </w:rPr>
        <w:t xml:space="preserve"> договор (контракт) может содержать: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условие об обязанности исполнителя обеспечивать при исполнении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условия;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условие об определении цены в </w:t>
      </w:r>
      <w:proofErr w:type="spellStart"/>
      <w:r w:rsidRPr="00842825">
        <w:rPr>
          <w:rFonts w:ascii="Arial" w:eastAsia="Times New Roman" w:hAnsi="Arial" w:cs="Arial"/>
          <w:color w:val="000000"/>
          <w:sz w:val="20"/>
          <w:szCs w:val="20"/>
          <w:lang w:eastAsia="ru-RU"/>
        </w:rPr>
        <w:t>энергосервисном</w:t>
      </w:r>
      <w:proofErr w:type="spellEnd"/>
      <w:r w:rsidRPr="00842825">
        <w:rPr>
          <w:rFonts w:ascii="Arial" w:eastAsia="Times New Roman" w:hAnsi="Arial" w:cs="Arial"/>
          <w:color w:val="000000"/>
          <w:sz w:val="20"/>
          <w:szCs w:val="20"/>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в том числе исходя из стоимости сэкономленных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иные определенные соглашением сторон условия.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В случае заключения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такое лицо вправе принимать на себя по </w:t>
      </w:r>
      <w:proofErr w:type="spellStart"/>
      <w:r w:rsidRPr="00842825">
        <w:rPr>
          <w:rFonts w:ascii="Arial" w:eastAsia="Times New Roman" w:hAnsi="Arial" w:cs="Arial"/>
          <w:color w:val="000000"/>
          <w:sz w:val="20"/>
          <w:szCs w:val="20"/>
          <w:lang w:eastAsia="ru-RU"/>
        </w:rPr>
        <w:t>энергосервисному</w:t>
      </w:r>
      <w:proofErr w:type="spellEnd"/>
      <w:r w:rsidRPr="00842825">
        <w:rPr>
          <w:rFonts w:ascii="Arial" w:eastAsia="Times New Roman" w:hAnsi="Arial" w:cs="Arial"/>
          <w:color w:val="000000"/>
          <w:sz w:val="20"/>
          <w:szCs w:val="20"/>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является ничтожным.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842825">
        <w:rPr>
          <w:rFonts w:ascii="Arial" w:eastAsia="Times New Roman" w:hAnsi="Arial" w:cs="Arial"/>
          <w:color w:val="000000"/>
          <w:sz w:val="20"/>
          <w:szCs w:val="20"/>
          <w:lang w:eastAsia="ru-RU"/>
        </w:rPr>
        <w:t>энергосервисный</w:t>
      </w:r>
      <w:proofErr w:type="spellEnd"/>
      <w:r w:rsidRPr="00842825">
        <w:rPr>
          <w:rFonts w:ascii="Arial" w:eastAsia="Times New Roman" w:hAnsi="Arial" w:cs="Arial"/>
          <w:color w:val="000000"/>
          <w:sz w:val="20"/>
          <w:szCs w:val="20"/>
          <w:lang w:eastAsia="ru-RU"/>
        </w:rPr>
        <w:t xml:space="preserve"> договор (контракт) может содержать условие об обязанности исполнителя по организации и </w:t>
      </w:r>
      <w:r w:rsidRPr="00842825">
        <w:rPr>
          <w:rFonts w:ascii="Arial" w:eastAsia="Times New Roman" w:hAnsi="Arial" w:cs="Arial"/>
          <w:color w:val="000000"/>
          <w:sz w:val="20"/>
          <w:szCs w:val="20"/>
          <w:lang w:eastAsia="ru-RU"/>
        </w:rP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5 введена Федеральным законом от 10.07.2012 N 109-ФЗ)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5" w:name="Par427"/>
      <w:bookmarkEnd w:id="55"/>
      <w:r w:rsidRPr="00842825">
        <w:rPr>
          <w:rFonts w:ascii="Arial" w:eastAsia="Times New Roman" w:hAnsi="Arial" w:cs="Arial"/>
          <w:color w:val="000000"/>
          <w:sz w:val="20"/>
          <w:szCs w:val="20"/>
          <w:lang w:eastAsia="ru-RU"/>
        </w:rPr>
        <w:t xml:space="preserve">Статья 20. Договоры купли-продажи, поставки, передачи энергетических ресурсов, включающие в себя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sidRPr="00842825">
          <w:rPr>
            <w:rFonts w:ascii="Arial" w:eastAsia="Times New Roman" w:hAnsi="Arial" w:cs="Arial"/>
            <w:color w:val="0000FF"/>
            <w:sz w:val="20"/>
            <w:u w:val="single"/>
            <w:lang w:eastAsia="ru-RU"/>
          </w:rPr>
          <w:t>частями 1</w:t>
        </w:r>
      </w:hyperlink>
      <w:r w:rsidRPr="00842825">
        <w:rPr>
          <w:rFonts w:ascii="Arial" w:eastAsia="Times New Roman" w:hAnsi="Arial" w:cs="Arial"/>
          <w:color w:val="000000"/>
          <w:sz w:val="20"/>
          <w:szCs w:val="20"/>
          <w:lang w:eastAsia="ru-RU"/>
        </w:rPr>
        <w:t xml:space="preserve"> и </w:t>
      </w:r>
      <w:hyperlink w:anchor="Par413" w:history="1">
        <w:r w:rsidRPr="00842825">
          <w:rPr>
            <w:rFonts w:ascii="Arial" w:eastAsia="Times New Roman" w:hAnsi="Arial" w:cs="Arial"/>
            <w:color w:val="0000FF"/>
            <w:sz w:val="20"/>
            <w:u w:val="single"/>
            <w:lang w:eastAsia="ru-RU"/>
          </w:rPr>
          <w:t>2 статьи 19</w:t>
        </w:r>
      </w:hyperlink>
      <w:r w:rsidRPr="00842825">
        <w:rPr>
          <w:rFonts w:ascii="Arial" w:eastAsia="Times New Roman" w:hAnsi="Arial" w:cs="Arial"/>
          <w:color w:val="000000"/>
          <w:sz w:val="20"/>
          <w:szCs w:val="20"/>
          <w:lang w:eastAsia="ru-RU"/>
        </w:rP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в части условий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определяется сторонами.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10.07.2012 N 109-ФЗ)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Договоры купли-продажи, поставки, передачи энергетических ресурсов, включающие в себя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могут содержать: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в том числе исходя из стоимости сэкономленных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в том числе до фиксации экономии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842825">
        <w:rPr>
          <w:rFonts w:ascii="Arial" w:eastAsia="Times New Roman" w:hAnsi="Arial" w:cs="Arial"/>
          <w:color w:val="000000"/>
          <w:sz w:val="20"/>
          <w:szCs w:val="20"/>
          <w:lang w:eastAsia="ru-RU"/>
        </w:rPr>
        <w:t>энергосервисного</w:t>
      </w:r>
      <w:proofErr w:type="spellEnd"/>
      <w:r w:rsidRPr="00842825">
        <w:rPr>
          <w:rFonts w:ascii="Arial" w:eastAsia="Times New Roman" w:hAnsi="Arial" w:cs="Arial"/>
          <w:color w:val="000000"/>
          <w:sz w:val="20"/>
          <w:szCs w:val="20"/>
          <w:lang w:eastAsia="ru-RU"/>
        </w:rPr>
        <w:t xml:space="preserve"> договора (контракта),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10.07.2012 N 109-ФЗ)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6" w:name="Par439"/>
      <w:bookmarkEnd w:id="56"/>
      <w:r w:rsidRPr="00842825">
        <w:rPr>
          <w:rFonts w:ascii="Arial" w:eastAsia="Times New Roman" w:hAnsi="Arial" w:cs="Arial"/>
          <w:color w:val="000000"/>
          <w:sz w:val="20"/>
          <w:szCs w:val="20"/>
          <w:lang w:eastAsia="ru-RU"/>
        </w:rPr>
        <w:t xml:space="preserve">Статья 21. Государственные или муниципальные </w:t>
      </w:r>
      <w:proofErr w:type="spellStart"/>
      <w:r w:rsidRPr="00842825">
        <w:rPr>
          <w:rFonts w:ascii="Arial" w:eastAsia="Times New Roman" w:hAnsi="Arial" w:cs="Arial"/>
          <w:color w:val="000000"/>
          <w:sz w:val="20"/>
          <w:szCs w:val="20"/>
          <w:lang w:eastAsia="ru-RU"/>
        </w:rPr>
        <w:t>энергосервисные</w:t>
      </w:r>
      <w:proofErr w:type="spellEnd"/>
      <w:r w:rsidRPr="00842825">
        <w:rPr>
          <w:rFonts w:ascii="Arial" w:eastAsia="Times New Roman" w:hAnsi="Arial" w:cs="Arial"/>
          <w:color w:val="000000"/>
          <w:sz w:val="20"/>
          <w:szCs w:val="20"/>
          <w:lang w:eastAsia="ru-RU"/>
        </w:rPr>
        <w:t xml:space="preserve"> договоры (контракты), заключаемые для обеспечения государственных или муниципальных нужд</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842825">
        <w:rPr>
          <w:rFonts w:ascii="Arial" w:eastAsia="Times New Roman" w:hAnsi="Arial" w:cs="Arial"/>
          <w:color w:val="000000"/>
          <w:sz w:val="20"/>
          <w:szCs w:val="20"/>
          <w:lang w:eastAsia="ru-RU"/>
        </w:rPr>
        <w:t>энергосервисные</w:t>
      </w:r>
      <w:proofErr w:type="spellEnd"/>
      <w:r w:rsidRPr="00842825">
        <w:rPr>
          <w:rFonts w:ascii="Arial" w:eastAsia="Times New Roman" w:hAnsi="Arial" w:cs="Arial"/>
          <w:color w:val="000000"/>
          <w:sz w:val="20"/>
          <w:szCs w:val="20"/>
          <w:lang w:eastAsia="ru-RU"/>
        </w:rPr>
        <w:t xml:space="preserve"> договоры (контракты).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Государственные или муниципальные </w:t>
      </w:r>
      <w:proofErr w:type="spellStart"/>
      <w:r w:rsidRPr="00842825">
        <w:rPr>
          <w:rFonts w:ascii="Arial" w:eastAsia="Times New Roman" w:hAnsi="Arial" w:cs="Arial"/>
          <w:color w:val="000000"/>
          <w:sz w:val="20"/>
          <w:szCs w:val="20"/>
          <w:lang w:eastAsia="ru-RU"/>
        </w:rPr>
        <w:t>энергосервисные</w:t>
      </w:r>
      <w:proofErr w:type="spellEnd"/>
      <w:r w:rsidRPr="00842825">
        <w:rPr>
          <w:rFonts w:ascii="Arial" w:eastAsia="Times New Roman" w:hAnsi="Arial" w:cs="Arial"/>
          <w:color w:val="000000"/>
          <w:sz w:val="20"/>
          <w:szCs w:val="20"/>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57" w:name="Par445"/>
      <w:bookmarkEnd w:id="57"/>
      <w:r w:rsidRPr="00842825">
        <w:rPr>
          <w:rFonts w:ascii="Arial" w:eastAsia="Times New Roman" w:hAnsi="Arial" w:cs="Arial"/>
          <w:b/>
          <w:bCs/>
          <w:color w:val="000000"/>
          <w:sz w:val="16"/>
          <w:szCs w:val="16"/>
          <w:lang w:eastAsia="ru-RU"/>
        </w:rPr>
        <w:t>Глава 6. ИНФОРМАЦИОННОЕ ОБЕСПЕЧЕНИЕ МЕРОПРИЯТИЙ</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8" w:name="Par448"/>
      <w:bookmarkEnd w:id="58"/>
      <w:r w:rsidRPr="00842825">
        <w:rPr>
          <w:rFonts w:ascii="Arial" w:eastAsia="Times New Roman" w:hAnsi="Arial" w:cs="Arial"/>
          <w:color w:val="000000"/>
          <w:sz w:val="20"/>
          <w:szCs w:val="20"/>
          <w:lang w:eastAsia="ru-RU"/>
        </w:rPr>
        <w:t>Статья 22. Информационное обеспечение мероприятий 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создания государственной информационной системы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информирования потребителей об энергетической эффективности бытовых </w:t>
      </w:r>
      <w:proofErr w:type="spellStart"/>
      <w:r w:rsidRPr="00842825">
        <w:rPr>
          <w:rFonts w:ascii="Arial" w:eastAsia="Times New Roman" w:hAnsi="Arial" w:cs="Arial"/>
          <w:color w:val="000000"/>
          <w:sz w:val="20"/>
          <w:szCs w:val="20"/>
          <w:lang w:eastAsia="ru-RU"/>
        </w:rPr>
        <w:t>энергопотребляющих</w:t>
      </w:r>
      <w:proofErr w:type="spellEnd"/>
      <w:r w:rsidRPr="00842825">
        <w:rPr>
          <w:rFonts w:ascii="Arial" w:eastAsia="Times New Roman" w:hAnsi="Arial" w:cs="Arial"/>
          <w:color w:val="000000"/>
          <w:sz w:val="20"/>
          <w:szCs w:val="20"/>
          <w:lang w:eastAsia="ru-RU"/>
        </w:rPr>
        <w:t xml:space="preserve"> устройств и других товаров, в отношении которых настоящим Федеральным </w:t>
      </w:r>
      <w:hyperlink w:anchor="Par164" w:history="1">
        <w:r w:rsidRPr="00842825">
          <w:rPr>
            <w:rFonts w:ascii="Arial" w:eastAsia="Times New Roman" w:hAnsi="Arial" w:cs="Arial"/>
            <w:color w:val="0000FF"/>
            <w:sz w:val="20"/>
            <w:u w:val="single"/>
            <w:lang w:eastAsia="ru-RU"/>
          </w:rPr>
          <w:t>законом</w:t>
        </w:r>
      </w:hyperlink>
      <w:r w:rsidRPr="00842825">
        <w:rPr>
          <w:rFonts w:ascii="Arial" w:eastAsia="Times New Roman" w:hAnsi="Arial" w:cs="Arial"/>
          <w:color w:val="000000"/>
          <w:sz w:val="20"/>
          <w:szCs w:val="20"/>
          <w:lang w:eastAsia="ru-RU"/>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5) распространения информации о потенциале энергосбережения относительно объектов </w:t>
      </w:r>
      <w:proofErr w:type="spellStart"/>
      <w:r w:rsidRPr="00842825">
        <w:rPr>
          <w:rFonts w:ascii="Arial" w:eastAsia="Times New Roman" w:hAnsi="Arial" w:cs="Arial"/>
          <w:color w:val="000000"/>
          <w:sz w:val="20"/>
          <w:szCs w:val="20"/>
          <w:lang w:eastAsia="ru-RU"/>
        </w:rPr>
        <w:t>электросетевого</w:t>
      </w:r>
      <w:proofErr w:type="spellEnd"/>
      <w:r w:rsidRPr="00842825">
        <w:rPr>
          <w:rFonts w:ascii="Arial" w:eastAsia="Times New Roman" w:hAnsi="Arial" w:cs="Arial"/>
          <w:color w:val="000000"/>
          <w:sz w:val="20"/>
          <w:szCs w:val="20"/>
          <w:lang w:eastAsia="ru-RU"/>
        </w:rPr>
        <w:t xml:space="preserve"> хозяйства, систем коммунальной инфраструктуры и мерах по повышению их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организации выставок объектов и технологий, имеющих высокую энергетическую эффективность;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04.11.2014 N 344-ФЗ)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6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7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59" w:name="Par471"/>
      <w:bookmarkEnd w:id="59"/>
      <w:r w:rsidRPr="00842825">
        <w:rPr>
          <w:rFonts w:ascii="Arial" w:eastAsia="Times New Roman" w:hAnsi="Arial" w:cs="Arial"/>
          <w:color w:val="000000"/>
          <w:sz w:val="20"/>
          <w:szCs w:val="20"/>
          <w:lang w:eastAsia="ru-RU"/>
        </w:rPr>
        <w:t>Статья 23. Государственная информационная система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sidRPr="00842825">
          <w:rPr>
            <w:rFonts w:ascii="Arial" w:eastAsia="Times New Roman" w:hAnsi="Arial" w:cs="Arial"/>
            <w:color w:val="0000FF"/>
            <w:sz w:val="20"/>
            <w:u w:val="single"/>
            <w:lang w:eastAsia="ru-RU"/>
          </w:rPr>
          <w:t>части 3 статьи 17</w:t>
        </w:r>
      </w:hyperlink>
      <w:r w:rsidRPr="00842825">
        <w:rPr>
          <w:rFonts w:ascii="Arial" w:eastAsia="Times New Roman" w:hAnsi="Arial" w:cs="Arial"/>
          <w:color w:val="000000"/>
          <w:sz w:val="20"/>
          <w:szCs w:val="20"/>
          <w:lang w:eastAsia="ru-RU"/>
        </w:rPr>
        <w:t xml:space="preserve"> настоящего Федерального закона, а также данных реестра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 количестве и об основных результатах обязательных энергетических обследований;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6) о практике заключения </w:t>
      </w:r>
      <w:proofErr w:type="spellStart"/>
      <w:r w:rsidRPr="00842825">
        <w:rPr>
          <w:rFonts w:ascii="Arial" w:eastAsia="Times New Roman" w:hAnsi="Arial" w:cs="Arial"/>
          <w:color w:val="000000"/>
          <w:sz w:val="20"/>
          <w:szCs w:val="20"/>
          <w:lang w:eastAsia="ru-RU"/>
        </w:rPr>
        <w:t>энергосервисных</w:t>
      </w:r>
      <w:proofErr w:type="spellEnd"/>
      <w:r w:rsidRPr="00842825">
        <w:rPr>
          <w:rFonts w:ascii="Arial" w:eastAsia="Times New Roman" w:hAnsi="Arial" w:cs="Arial"/>
          <w:color w:val="000000"/>
          <w:sz w:val="20"/>
          <w:szCs w:val="20"/>
          <w:lang w:eastAsia="ru-RU"/>
        </w:rPr>
        <w:t xml:space="preserve"> договоров (контрактов), в том числе </w:t>
      </w:r>
      <w:proofErr w:type="spellStart"/>
      <w:r w:rsidRPr="00842825">
        <w:rPr>
          <w:rFonts w:ascii="Arial" w:eastAsia="Times New Roman" w:hAnsi="Arial" w:cs="Arial"/>
          <w:color w:val="000000"/>
          <w:sz w:val="20"/>
          <w:szCs w:val="20"/>
          <w:lang w:eastAsia="ru-RU"/>
        </w:rPr>
        <w:t>энергосервисных</w:t>
      </w:r>
      <w:proofErr w:type="spellEnd"/>
      <w:r w:rsidRPr="00842825">
        <w:rPr>
          <w:rFonts w:ascii="Arial" w:eastAsia="Times New Roman" w:hAnsi="Arial" w:cs="Arial"/>
          <w:color w:val="000000"/>
          <w:sz w:val="20"/>
          <w:szCs w:val="20"/>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842825">
        <w:rPr>
          <w:rFonts w:ascii="Arial" w:eastAsia="Times New Roman" w:hAnsi="Arial" w:cs="Arial"/>
          <w:color w:val="000000"/>
          <w:sz w:val="20"/>
          <w:szCs w:val="20"/>
          <w:lang w:eastAsia="ru-RU"/>
        </w:rPr>
        <w:t>энергосервисных</w:t>
      </w:r>
      <w:proofErr w:type="spellEnd"/>
      <w:r w:rsidRPr="00842825">
        <w:rPr>
          <w:rFonts w:ascii="Arial" w:eastAsia="Times New Roman" w:hAnsi="Arial" w:cs="Arial"/>
          <w:color w:val="000000"/>
          <w:sz w:val="20"/>
          <w:szCs w:val="20"/>
          <w:lang w:eastAsia="ru-RU"/>
        </w:rPr>
        <w:t xml:space="preserve"> договоров (контрактов);</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10.07.2012 N 109-ФЗ)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об объеме предоставления государственной поддержки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о нарушениях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60" w:name="Par495"/>
      <w:bookmarkEnd w:id="60"/>
      <w:r w:rsidRPr="00842825">
        <w:rPr>
          <w:rFonts w:ascii="Arial" w:eastAsia="Times New Roman" w:hAnsi="Arial" w:cs="Arial"/>
          <w:b/>
          <w:bCs/>
          <w:color w:val="000000"/>
          <w:sz w:val="16"/>
          <w:szCs w:val="16"/>
          <w:lang w:eastAsia="ru-RU"/>
        </w:rPr>
        <w:t>Глава 7. ЭНЕРГОСБЕРЕЖЕНИЕ И ПОВЫШЕНИЕ ЭНЕРГЕТИЧЕСКОЙ</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ЭФФЕКТИВНОСТИ В ОРГАНИЗАЦИЯХ С УЧАСТИЕМ ГОСУДАРСТВА</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ИЛИ МУНИЦИПАЛЬНОГО ОБРАЗОВАНИЯ И В ОРГАНИЗАЦИЯХ,</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ОСУЩЕСТВЛЯЮЩИХ РЕГУЛИРУЕМЫЕ ВИДЫ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1" w:name="Par500"/>
      <w:bookmarkEnd w:id="61"/>
      <w:r w:rsidRPr="00842825">
        <w:rPr>
          <w:rFonts w:ascii="Arial" w:eastAsia="Times New Roman" w:hAnsi="Arial" w:cs="Arial"/>
          <w:color w:val="000000"/>
          <w:sz w:val="20"/>
          <w:szCs w:val="20"/>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2" w:name="Par503"/>
      <w:bookmarkEnd w:id="62"/>
      <w:r w:rsidRPr="00842825">
        <w:rPr>
          <w:rFonts w:ascii="Arial" w:eastAsia="Times New Roman" w:hAnsi="Arial" w:cs="Arial"/>
          <w:color w:val="000000"/>
          <w:sz w:val="20"/>
          <w:szCs w:val="20"/>
          <w:lang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3" w:name="Par505"/>
      <w:bookmarkEnd w:id="63"/>
      <w:r w:rsidRPr="00842825">
        <w:rPr>
          <w:rFonts w:ascii="Arial" w:eastAsia="Times New Roman" w:hAnsi="Arial" w:cs="Arial"/>
          <w:color w:val="000000"/>
          <w:sz w:val="20"/>
          <w:szCs w:val="20"/>
          <w:lang w:eastAsia="ru-RU"/>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sidRPr="00842825">
          <w:rPr>
            <w:rFonts w:ascii="Arial" w:eastAsia="Times New Roman" w:hAnsi="Arial" w:cs="Arial"/>
            <w:color w:val="0000FF"/>
            <w:sz w:val="20"/>
            <w:u w:val="single"/>
            <w:lang w:eastAsia="ru-RU"/>
          </w:rPr>
          <w:t>части 1 настоящей статьи</w:t>
        </w:r>
      </w:hyperlink>
      <w:r w:rsidRPr="00842825">
        <w:rPr>
          <w:rFonts w:ascii="Arial" w:eastAsia="Times New Roman" w:hAnsi="Arial" w:cs="Arial"/>
          <w:color w:val="000000"/>
          <w:sz w:val="20"/>
          <w:szCs w:val="20"/>
          <w:lang w:eastAsia="ru-RU"/>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w:t>
      </w:r>
      <w:r w:rsidRPr="00842825">
        <w:rPr>
          <w:rFonts w:ascii="Arial" w:eastAsia="Times New Roman" w:hAnsi="Arial" w:cs="Arial"/>
          <w:color w:val="000000"/>
          <w:sz w:val="20"/>
          <w:szCs w:val="20"/>
          <w:lang w:eastAsia="ru-RU"/>
        </w:rPr>
        <w:lastRenderedPageBreak/>
        <w:t xml:space="preserve">потребленных им ресурсов сверх установленного в соответствии с </w:t>
      </w:r>
      <w:hyperlink w:anchor="Par503" w:history="1">
        <w:r w:rsidRPr="00842825">
          <w:rPr>
            <w:rFonts w:ascii="Arial" w:eastAsia="Times New Roman" w:hAnsi="Arial" w:cs="Arial"/>
            <w:color w:val="0000FF"/>
            <w:sz w:val="20"/>
            <w:u w:val="single"/>
            <w:lang w:eastAsia="ru-RU"/>
          </w:rPr>
          <w:t>частью 1 настоящей статьи</w:t>
        </w:r>
      </w:hyperlink>
      <w:r w:rsidRPr="00842825">
        <w:rPr>
          <w:rFonts w:ascii="Arial" w:eastAsia="Times New Roman" w:hAnsi="Arial" w:cs="Arial"/>
          <w:color w:val="000000"/>
          <w:sz w:val="20"/>
          <w:szCs w:val="20"/>
          <w:lang w:eastAsia="ru-RU"/>
        </w:rPr>
        <w:t xml:space="preserve"> объема.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sidRPr="00842825">
          <w:rPr>
            <w:rFonts w:ascii="Arial" w:eastAsia="Times New Roman" w:hAnsi="Arial" w:cs="Arial"/>
            <w:color w:val="0000FF"/>
            <w:sz w:val="20"/>
            <w:u w:val="single"/>
            <w:lang w:eastAsia="ru-RU"/>
          </w:rPr>
          <w:t>части 1 настоящей статьи</w:t>
        </w:r>
      </w:hyperlink>
      <w:r w:rsidRPr="00842825">
        <w:rPr>
          <w:rFonts w:ascii="Arial" w:eastAsia="Times New Roman" w:hAnsi="Arial" w:cs="Arial"/>
          <w:color w:val="000000"/>
          <w:sz w:val="20"/>
          <w:szCs w:val="20"/>
          <w:lang w:eastAsia="ru-RU"/>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sidRPr="00842825">
          <w:rPr>
            <w:rFonts w:ascii="Arial" w:eastAsia="Times New Roman" w:hAnsi="Arial" w:cs="Arial"/>
            <w:color w:val="0000FF"/>
            <w:sz w:val="20"/>
            <w:u w:val="single"/>
            <w:lang w:eastAsia="ru-RU"/>
          </w:rPr>
          <w:t>частей 1</w:t>
        </w:r>
      </w:hyperlink>
      <w:r w:rsidRPr="00842825">
        <w:rPr>
          <w:rFonts w:ascii="Arial" w:eastAsia="Times New Roman" w:hAnsi="Arial" w:cs="Arial"/>
          <w:color w:val="000000"/>
          <w:sz w:val="20"/>
          <w:szCs w:val="20"/>
          <w:lang w:eastAsia="ru-RU"/>
        </w:rPr>
        <w:t xml:space="preserve"> и </w:t>
      </w:r>
      <w:hyperlink w:anchor="Par505" w:history="1">
        <w:r w:rsidRPr="00842825">
          <w:rPr>
            <w:rFonts w:ascii="Arial" w:eastAsia="Times New Roman" w:hAnsi="Arial" w:cs="Arial"/>
            <w:color w:val="0000FF"/>
            <w:sz w:val="20"/>
            <w:u w:val="single"/>
            <w:lang w:eastAsia="ru-RU"/>
          </w:rPr>
          <w:t>2 настоящей статьи</w:t>
        </w:r>
      </w:hyperlink>
      <w:r w:rsidRPr="00842825">
        <w:rPr>
          <w:rFonts w:ascii="Arial" w:eastAsia="Times New Roman" w:hAnsi="Arial" w:cs="Arial"/>
          <w:color w:val="000000"/>
          <w:sz w:val="20"/>
          <w:szCs w:val="20"/>
          <w:lang w:eastAsia="ru-RU"/>
        </w:rPr>
        <w:t xml:space="preserve"> устанавливается уполномоченным федеральным органом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08.05.2010 N 83-ФЗ)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4" w:name="Par514"/>
      <w:bookmarkEnd w:id="64"/>
      <w:r w:rsidRPr="00842825">
        <w:rPr>
          <w:rFonts w:ascii="Arial" w:eastAsia="Times New Roman" w:hAnsi="Arial" w:cs="Arial"/>
          <w:color w:val="000000"/>
          <w:sz w:val="20"/>
          <w:szCs w:val="20"/>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иные положения согласно требованиям </w:t>
      </w:r>
      <w:hyperlink w:anchor="Par525" w:history="1">
        <w:r w:rsidRPr="00842825">
          <w:rPr>
            <w:rFonts w:ascii="Arial" w:eastAsia="Times New Roman" w:hAnsi="Arial" w:cs="Arial"/>
            <w:color w:val="0000FF"/>
            <w:sz w:val="20"/>
            <w:u w:val="single"/>
            <w:lang w:eastAsia="ru-RU"/>
          </w:rPr>
          <w:t>частей 2</w:t>
        </w:r>
      </w:hyperlink>
      <w:r w:rsidRPr="00842825">
        <w:rPr>
          <w:rFonts w:ascii="Arial" w:eastAsia="Times New Roman" w:hAnsi="Arial" w:cs="Arial"/>
          <w:color w:val="000000"/>
          <w:sz w:val="20"/>
          <w:szCs w:val="20"/>
          <w:lang w:eastAsia="ru-RU"/>
        </w:rPr>
        <w:t xml:space="preserve"> - </w:t>
      </w:r>
      <w:hyperlink w:anchor="Par531" w:history="1">
        <w:r w:rsidRPr="00842825">
          <w:rPr>
            <w:rFonts w:ascii="Arial" w:eastAsia="Times New Roman" w:hAnsi="Arial" w:cs="Arial"/>
            <w:color w:val="0000FF"/>
            <w:sz w:val="20"/>
            <w:u w:val="single"/>
            <w:lang w:eastAsia="ru-RU"/>
          </w:rPr>
          <w:t>4</w:t>
        </w:r>
      </w:hyperlink>
      <w:r w:rsidRPr="00842825">
        <w:rPr>
          <w:rFonts w:ascii="Arial" w:eastAsia="Times New Roman" w:hAnsi="Arial" w:cs="Arial"/>
          <w:color w:val="000000"/>
          <w:sz w:val="20"/>
          <w:szCs w:val="20"/>
          <w:lang w:eastAsia="ru-RU"/>
        </w:rPr>
        <w:t xml:space="preserve"> настоящей статьи.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 3 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w:t>
      </w:r>
      <w:r w:rsidRPr="00842825">
        <w:rPr>
          <w:rFonts w:ascii="Arial" w:eastAsia="Times New Roman" w:hAnsi="Arial" w:cs="Arial"/>
          <w:color w:val="000000"/>
          <w:sz w:val="20"/>
          <w:szCs w:val="20"/>
          <w:lang w:eastAsia="ru-RU"/>
        </w:rPr>
        <w:lastRenderedPageBreak/>
        <w:t>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1.1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1.2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5" w:name="Par525"/>
      <w:bookmarkEnd w:id="65"/>
      <w:r w:rsidRPr="00842825">
        <w:rPr>
          <w:rFonts w:ascii="Arial" w:eastAsia="Times New Roman" w:hAnsi="Arial" w:cs="Arial"/>
          <w:color w:val="000000"/>
          <w:sz w:val="20"/>
          <w:szCs w:val="20"/>
          <w:lang w:eastAsia="ru-RU"/>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2 в ред. Федерального закона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6" w:name="Par527"/>
      <w:bookmarkEnd w:id="66"/>
      <w:r w:rsidRPr="00842825">
        <w:rPr>
          <w:rFonts w:ascii="Arial" w:eastAsia="Times New Roman" w:hAnsi="Arial" w:cs="Arial"/>
          <w:color w:val="000000"/>
          <w:sz w:val="20"/>
          <w:szCs w:val="20"/>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перечень обязательных мероприятий по энергосбережению и повышению энергетической эффективности и сроки их проведения;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7" w:name="Par531"/>
      <w:bookmarkEnd w:id="67"/>
      <w:r w:rsidRPr="00842825">
        <w:rPr>
          <w:rFonts w:ascii="Arial" w:eastAsia="Times New Roman" w:hAnsi="Arial" w:cs="Arial"/>
          <w:color w:val="000000"/>
          <w:sz w:val="20"/>
          <w:szCs w:val="20"/>
          <w:lang w:eastAsia="ru-RU"/>
        </w:rPr>
        <w:t xml:space="preserve">4. Требования к указанным в </w:t>
      </w:r>
      <w:hyperlink w:anchor="Par527" w:history="1">
        <w:r w:rsidRPr="00842825">
          <w:rPr>
            <w:rFonts w:ascii="Arial" w:eastAsia="Times New Roman" w:hAnsi="Arial" w:cs="Arial"/>
            <w:color w:val="0000FF"/>
            <w:sz w:val="20"/>
            <w:u w:val="single"/>
            <w:lang w:eastAsia="ru-RU"/>
          </w:rPr>
          <w:t>части 3 настоящей статьи</w:t>
        </w:r>
      </w:hyperlink>
      <w:r w:rsidRPr="00842825">
        <w:rPr>
          <w:rFonts w:ascii="Arial" w:eastAsia="Times New Roman" w:hAnsi="Arial" w:cs="Arial"/>
          <w:color w:val="000000"/>
          <w:sz w:val="20"/>
          <w:szCs w:val="20"/>
          <w:lang w:eastAsia="ru-RU"/>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w:t>
      </w:r>
      <w:r w:rsidRPr="00842825">
        <w:rPr>
          <w:rFonts w:ascii="Arial" w:eastAsia="Times New Roman" w:hAnsi="Arial" w:cs="Arial"/>
          <w:color w:val="000000"/>
          <w:sz w:val="20"/>
          <w:szCs w:val="20"/>
          <w:lang w:eastAsia="ru-RU"/>
        </w:rPr>
        <w:lastRenderedPageBreak/>
        <w:t>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68" w:name="Par538"/>
      <w:bookmarkEnd w:id="68"/>
      <w:r w:rsidRPr="00842825">
        <w:rPr>
          <w:rFonts w:ascii="Arial" w:eastAsia="Times New Roman" w:hAnsi="Arial" w:cs="Arial"/>
          <w:color w:val="000000"/>
          <w:sz w:val="20"/>
          <w:szCs w:val="20"/>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28.12.2013 N 396-ФЗ)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указание на виды и категории товаров, работ, услуг, на которые распространяются такие требования;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требования к значению классов энергетической эффективности товаров;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3) требования к характеристикам, параметрам товаров, работ, услуг, влияющим на объем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иные показатели, отражающие энергетическую эффективность товаров, работ, услуг.</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69" w:name="Par554"/>
      <w:bookmarkEnd w:id="69"/>
      <w:r w:rsidRPr="00842825">
        <w:rPr>
          <w:rFonts w:ascii="Arial" w:eastAsia="Times New Roman" w:hAnsi="Arial" w:cs="Arial"/>
          <w:b/>
          <w:bCs/>
          <w:color w:val="000000"/>
          <w:sz w:val="16"/>
          <w:szCs w:val="16"/>
          <w:lang w:eastAsia="ru-RU"/>
        </w:rPr>
        <w:t>Глава 8. ГОСУДАРСТВЕННАЯ ПОДДЕРЖКА В ОБЛАСТИ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0" w:name="Par557"/>
      <w:bookmarkEnd w:id="70"/>
      <w:r w:rsidRPr="00842825">
        <w:rPr>
          <w:rFonts w:ascii="Arial" w:eastAsia="Times New Roman" w:hAnsi="Arial" w:cs="Arial"/>
          <w:color w:val="000000"/>
          <w:sz w:val="20"/>
          <w:szCs w:val="20"/>
          <w:lang w:eastAsia="ru-RU"/>
        </w:rPr>
        <w:t>Статья 27. Направления и формы государственной поддержки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пропаганда использования </w:t>
      </w:r>
      <w:proofErr w:type="spellStart"/>
      <w:r w:rsidRPr="00842825">
        <w:rPr>
          <w:rFonts w:ascii="Arial" w:eastAsia="Times New Roman" w:hAnsi="Arial" w:cs="Arial"/>
          <w:color w:val="000000"/>
          <w:sz w:val="20"/>
          <w:szCs w:val="20"/>
          <w:lang w:eastAsia="ru-RU"/>
        </w:rPr>
        <w:t>энергосервисных</w:t>
      </w:r>
      <w:proofErr w:type="spellEnd"/>
      <w:r w:rsidRPr="00842825">
        <w:rPr>
          <w:rFonts w:ascii="Arial" w:eastAsia="Times New Roman" w:hAnsi="Arial" w:cs="Arial"/>
          <w:color w:val="000000"/>
          <w:sz w:val="20"/>
          <w:szCs w:val="20"/>
          <w:lang w:eastAsia="ru-RU"/>
        </w:rPr>
        <w:t xml:space="preserve"> договоров (контрактов);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содействие в разработке и использовании объектов, технологий, имеющих высокую энергетическую эффективность;</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содействие в строительстве многоквартирных домов, имеющих высокий класс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иные предусмотренные законодательством об энергосбережении и о повышении энергетической эффективности направления.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Российская Федерация вправе осуществлять </w:t>
      </w:r>
      <w:proofErr w:type="spellStart"/>
      <w:r w:rsidRPr="00842825">
        <w:rPr>
          <w:rFonts w:ascii="Arial" w:eastAsia="Times New Roman" w:hAnsi="Arial" w:cs="Arial"/>
          <w:color w:val="000000"/>
          <w:sz w:val="20"/>
          <w:szCs w:val="20"/>
          <w:lang w:eastAsia="ru-RU"/>
        </w:rPr>
        <w:t>софинансирование</w:t>
      </w:r>
      <w:proofErr w:type="spellEnd"/>
      <w:r w:rsidRPr="00842825">
        <w:rPr>
          <w:rFonts w:ascii="Arial" w:eastAsia="Times New Roman" w:hAnsi="Arial" w:cs="Arial"/>
          <w:color w:val="000000"/>
          <w:sz w:val="20"/>
          <w:szCs w:val="20"/>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71" w:name="Par572"/>
      <w:bookmarkEnd w:id="71"/>
      <w:r w:rsidRPr="00842825">
        <w:rPr>
          <w:rFonts w:ascii="Arial" w:eastAsia="Times New Roman" w:hAnsi="Arial" w:cs="Arial"/>
          <w:b/>
          <w:bCs/>
          <w:color w:val="000000"/>
          <w:sz w:val="16"/>
          <w:szCs w:val="16"/>
          <w:lang w:eastAsia="ru-RU"/>
        </w:rPr>
        <w:t>Глава 9. ГОСУДАРСТВЕННЫЙ КОНТРОЛЬ (НАДЗОР) ЗА СОБЛЮДЕНИЕМ</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ТРЕБОВАНИЙ ЗАКОНОДАТЕЛЬСТВА ОБ ЭНЕРГОСБЕРЕЖЕНИИ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И О ПОВЫШЕНИИ ЭНЕРГЕТИЧЕСКОЙ ЭФФЕКТИВНОСТИ</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b/>
          <w:bCs/>
          <w:color w:val="000000"/>
          <w:sz w:val="16"/>
          <w:szCs w:val="16"/>
          <w:lang w:eastAsia="ru-RU"/>
        </w:rPr>
        <w:t>И ОТВЕТСТВЕННОСТЬ ЗА ИХ НАРУШЕНИЕ</w:t>
      </w: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2" w:name="Par578"/>
      <w:bookmarkEnd w:id="72"/>
      <w:r w:rsidRPr="00842825">
        <w:rPr>
          <w:rFonts w:ascii="Arial" w:eastAsia="Times New Roman" w:hAnsi="Arial" w:cs="Arial"/>
          <w:color w:val="000000"/>
          <w:sz w:val="20"/>
          <w:szCs w:val="20"/>
          <w:lang w:eastAsia="ru-RU"/>
        </w:rPr>
        <w:lastRenderedPageBreak/>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ред. Федерального закона от 25.06.2012 N 93-ФЗ)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3" w:name="Par585"/>
      <w:bookmarkEnd w:id="73"/>
      <w:r w:rsidRPr="00842825">
        <w:rPr>
          <w:rFonts w:ascii="Arial" w:eastAsia="Times New Roman" w:hAnsi="Arial" w:cs="Arial"/>
          <w:color w:val="000000"/>
          <w:sz w:val="20"/>
          <w:szCs w:val="20"/>
          <w:lang w:eastAsia="ru-RU"/>
        </w:rPr>
        <w:t>Статья 29. Ответственность за нарушение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center"/>
        <w:rPr>
          <w:rFonts w:ascii="Times New Roman" w:eastAsia="Times New Roman" w:hAnsi="Times New Roman" w:cs="Times New Roman"/>
          <w:sz w:val="24"/>
          <w:szCs w:val="24"/>
          <w:lang w:eastAsia="ru-RU"/>
        </w:rPr>
      </w:pPr>
      <w:bookmarkStart w:id="74" w:name="Par589"/>
      <w:bookmarkEnd w:id="74"/>
      <w:r w:rsidRPr="00842825">
        <w:rPr>
          <w:rFonts w:ascii="Arial" w:eastAsia="Times New Roman" w:hAnsi="Arial" w:cs="Arial"/>
          <w:b/>
          <w:bCs/>
          <w:color w:val="000000"/>
          <w:sz w:val="16"/>
          <w:szCs w:val="16"/>
          <w:lang w:eastAsia="ru-RU"/>
        </w:rPr>
        <w:t>Глава 10. ЗАКЛЮЧИТЕЛЬНЫЕ ПОЛОЖЕНИЯ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5" w:name="Par591"/>
      <w:bookmarkEnd w:id="75"/>
      <w:r w:rsidRPr="00842825">
        <w:rPr>
          <w:rFonts w:ascii="Arial" w:eastAsia="Times New Roman" w:hAnsi="Arial" w:cs="Arial"/>
          <w:color w:val="000000"/>
          <w:sz w:val="20"/>
          <w:szCs w:val="20"/>
          <w:lang w:eastAsia="ru-RU"/>
        </w:rPr>
        <w:t>Статья 30. О внесении изменений в Закон Российской Федерации "О защите прав потребителей"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дополнить новым абзацем седьмым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2) абзацы седьмой - тринадцатый считать соответственно абзацами восьмым - четырнадцатым.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6" w:name="Par598"/>
      <w:bookmarkEnd w:id="76"/>
      <w:r w:rsidRPr="00842825">
        <w:rPr>
          <w:rFonts w:ascii="Arial" w:eastAsia="Times New Roman" w:hAnsi="Arial" w:cs="Arial"/>
          <w:color w:val="000000"/>
          <w:sz w:val="20"/>
          <w:szCs w:val="20"/>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в статье 2:</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дополнить частями четырнадцатой и пятнадцатой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абзац пятый статьи 3 изложить в следующей редакции: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в статье 4:</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часть первую дополнить абзацем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w:t>
      </w:r>
      <w:r w:rsidRPr="00842825">
        <w:rPr>
          <w:rFonts w:ascii="Arial" w:eastAsia="Times New Roman" w:hAnsi="Arial" w:cs="Arial"/>
          <w:color w:val="000000"/>
          <w:sz w:val="20"/>
          <w:szCs w:val="20"/>
          <w:lang w:eastAsia="ru-RU"/>
        </w:rP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г) дополнить новой частью четвертой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2825">
        <w:rPr>
          <w:rFonts w:ascii="Arial" w:eastAsia="Times New Roman" w:hAnsi="Arial" w:cs="Arial"/>
          <w:color w:val="000000"/>
          <w:sz w:val="20"/>
          <w:szCs w:val="20"/>
          <w:lang w:eastAsia="ru-RU"/>
        </w:rPr>
        <w:t>недостижении</w:t>
      </w:r>
      <w:proofErr w:type="spellEnd"/>
      <w:r w:rsidRPr="00842825">
        <w:rPr>
          <w:rFonts w:ascii="Arial" w:eastAsia="Times New Roman" w:hAnsi="Arial" w:cs="Arial"/>
          <w:color w:val="000000"/>
          <w:sz w:val="20"/>
          <w:szCs w:val="20"/>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842825">
        <w:rPr>
          <w:rFonts w:ascii="Arial" w:eastAsia="Times New Roman" w:hAnsi="Arial" w:cs="Arial"/>
          <w:color w:val="000000"/>
          <w:sz w:val="20"/>
          <w:szCs w:val="20"/>
          <w:lang w:eastAsia="ru-RU"/>
        </w:rPr>
        <w:t>д</w:t>
      </w:r>
      <w:proofErr w:type="spellEnd"/>
      <w:r w:rsidRPr="00842825">
        <w:rPr>
          <w:rFonts w:ascii="Arial" w:eastAsia="Times New Roman" w:hAnsi="Arial" w:cs="Arial"/>
          <w:color w:val="000000"/>
          <w:sz w:val="20"/>
          <w:szCs w:val="20"/>
          <w:lang w:eastAsia="ru-RU"/>
        </w:rPr>
        <w:t>) часть четвертую считать частью пятой;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в части первой статьи 5:</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дополнить новым абзацем двенадцатым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абзацы двенадцатый - двадцать девятый считать соответственно абзацами тринадцатым - тридцатым.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7" w:name="Par623"/>
      <w:bookmarkEnd w:id="77"/>
      <w:r w:rsidRPr="00842825">
        <w:rPr>
          <w:rFonts w:ascii="Arial" w:eastAsia="Times New Roman" w:hAnsi="Arial" w:cs="Arial"/>
          <w:color w:val="000000"/>
          <w:sz w:val="20"/>
          <w:szCs w:val="20"/>
          <w:lang w:eastAsia="ru-RU"/>
        </w:rPr>
        <w:t>Статья 32. Утратила силу с 1 января 2013 года. - Федеральный закон от 06.12.2011 N 402-ФЗ.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8" w:name="Par625"/>
      <w:bookmarkEnd w:id="78"/>
      <w:r w:rsidRPr="00842825">
        <w:rPr>
          <w:rFonts w:ascii="Arial" w:eastAsia="Times New Roman" w:hAnsi="Arial" w:cs="Arial"/>
          <w:color w:val="000000"/>
          <w:sz w:val="20"/>
          <w:szCs w:val="20"/>
          <w:lang w:eastAsia="ru-RU"/>
        </w:rPr>
        <w:t>Статья 33. О внесении изменений в Бюджетный кодекс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842825">
        <w:rPr>
          <w:rFonts w:ascii="Arial" w:eastAsia="Times New Roman" w:hAnsi="Arial" w:cs="Arial"/>
          <w:color w:val="000000"/>
          <w:sz w:val="20"/>
          <w:szCs w:val="20"/>
          <w:lang w:eastAsia="ru-RU"/>
        </w:rPr>
        <w:t>энергосервисные</w:t>
      </w:r>
      <w:proofErr w:type="spellEnd"/>
      <w:r w:rsidRPr="00842825">
        <w:rPr>
          <w:rFonts w:ascii="Arial" w:eastAsia="Times New Roman" w:hAnsi="Arial" w:cs="Arial"/>
          <w:color w:val="000000"/>
          <w:sz w:val="20"/>
          <w:szCs w:val="20"/>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79" w:name="Par629"/>
      <w:bookmarkEnd w:id="79"/>
      <w:r w:rsidRPr="00842825">
        <w:rPr>
          <w:rFonts w:ascii="Arial" w:eastAsia="Times New Roman" w:hAnsi="Arial" w:cs="Arial"/>
          <w:color w:val="000000"/>
          <w:sz w:val="20"/>
          <w:szCs w:val="20"/>
          <w:lang w:eastAsia="ru-RU"/>
        </w:rPr>
        <w:t>Статья 34. О внесении изменений в часть первую Налогового кодекса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в пункте 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дополнить подпунктом 5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в подпункте 1 пункта 2 слова "в подпункте 1" заменить словами "в подпунктах 1 и 5".</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0" w:name="Par638"/>
      <w:bookmarkEnd w:id="80"/>
      <w:r w:rsidRPr="00842825">
        <w:rPr>
          <w:rFonts w:ascii="Arial" w:eastAsia="Times New Roman" w:hAnsi="Arial" w:cs="Arial"/>
          <w:color w:val="000000"/>
          <w:sz w:val="20"/>
          <w:szCs w:val="20"/>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дополнить подпунктом 65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2) утратил силу с 1 августа 2011 года. - Федеральный закон от 18.07.2011 N 242-ФЗ.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1" w:name="Par645"/>
      <w:bookmarkEnd w:id="81"/>
      <w:r w:rsidRPr="00842825">
        <w:rPr>
          <w:rFonts w:ascii="Arial" w:eastAsia="Times New Roman" w:hAnsi="Arial" w:cs="Arial"/>
          <w:color w:val="000000"/>
          <w:sz w:val="20"/>
          <w:szCs w:val="20"/>
          <w:lang w:eastAsia="ru-RU"/>
        </w:rPr>
        <w:t>Статья 36. О внесении изменения в часть вторую Налогового кодекса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2" w:name="Par650"/>
      <w:bookmarkEnd w:id="82"/>
      <w:r w:rsidRPr="00842825">
        <w:rPr>
          <w:rFonts w:ascii="Arial" w:eastAsia="Times New Roman" w:hAnsi="Arial" w:cs="Arial"/>
          <w:color w:val="000000"/>
          <w:sz w:val="20"/>
          <w:szCs w:val="20"/>
          <w:lang w:eastAsia="ru-RU"/>
        </w:rPr>
        <w:t>Статья 37. О внесении изменений в Кодекс Российской Федерации об административных правонарушениях</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статью 9.12 признать утратившей силу;</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главу 9 дополнить статьей 9.16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"Статья 9.16. Нарушение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w:t>
      </w:r>
      <w:r w:rsidRPr="00842825">
        <w:rPr>
          <w:rFonts w:ascii="Arial" w:eastAsia="Times New Roman" w:hAnsi="Arial" w:cs="Arial"/>
          <w:color w:val="000000"/>
          <w:sz w:val="20"/>
          <w:szCs w:val="20"/>
          <w:lang w:eastAsia="ru-RU"/>
        </w:rPr>
        <w:lastRenderedPageBreak/>
        <w:t>прилагаемую к товару, в его маркировку, на его этикетку, а равно нарушение установленных правил включения указанной информации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Несоблюдение сроков проведения обязательного энергетического обследования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4) часть 2 статьи 23.1 после цифр "9.9, 9.11," дополнить словами "частями 1 и 2 статьи 9.16, статьями";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в части 1 статьи 23.48 слова "статьями 9.15," заменить словами "статьей 9.15, частями 6 и 12 статьи 9.16, статьями";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часть 1 статьи 23.49 после слов "правонарушениях, предусмотренных" дополнить словами "частями 1 и 2 статьи 9.16,";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часть 1 статьи 23.55 после слов "статьями 7.21 - 7.23" дополнить словами ", частями 4 и 5 статьи 9.16";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в части 1 статьи 23.56 слова "и 9.5" заменить словами ", 9.5, частью 3 статьи 9.16";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12) главу 23 дополнить статьей 23.71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организаций в области энергетического обследования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sidRPr="00842825">
        <w:rPr>
          <w:rFonts w:ascii="Arial" w:eastAsia="Times New Roman" w:hAnsi="Arial" w:cs="Arial"/>
          <w:color w:val="000000"/>
          <w:sz w:val="20"/>
          <w:szCs w:val="20"/>
          <w:lang w:eastAsia="ru-RU"/>
        </w:rPr>
        <w:t>саморегулируемых</w:t>
      </w:r>
      <w:proofErr w:type="spellEnd"/>
      <w:r w:rsidRPr="00842825">
        <w:rPr>
          <w:rFonts w:ascii="Arial" w:eastAsia="Times New Roman" w:hAnsi="Arial" w:cs="Arial"/>
          <w:color w:val="000000"/>
          <w:sz w:val="20"/>
          <w:szCs w:val="20"/>
          <w:lang w:eastAsia="ru-RU"/>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Рассматривать дела об административных правонарушениях от имени органа, указанного в части 1 настоящей статьи, вправе: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руководитель указанного органа и его заместители;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руководители структурных подразделений указанного органа и их заместители.".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3" w:name="Par701"/>
      <w:bookmarkEnd w:id="83"/>
      <w:r w:rsidRPr="00842825">
        <w:rPr>
          <w:rFonts w:ascii="Arial" w:eastAsia="Times New Roman" w:hAnsi="Arial" w:cs="Arial"/>
          <w:color w:val="000000"/>
          <w:sz w:val="20"/>
          <w:szCs w:val="20"/>
          <w:lang w:eastAsia="ru-RU"/>
        </w:rPr>
        <w:t>Статья 38. О внесении изменений в Федеральный закон "О техническом регулировании"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пункт 1 дополнить абзацем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"обеспечения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дополнить пунктом 6.1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пункт 7 дополнить абзацем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4" w:name="Par711"/>
      <w:bookmarkEnd w:id="84"/>
      <w:r w:rsidRPr="00842825">
        <w:rPr>
          <w:rFonts w:ascii="Arial" w:eastAsia="Times New Roman" w:hAnsi="Arial" w:cs="Arial"/>
          <w:color w:val="000000"/>
          <w:sz w:val="20"/>
          <w:szCs w:val="20"/>
          <w:lang w:eastAsia="ru-RU"/>
        </w:rPr>
        <w:t>Статья 39. О внесении изменений в Федеральный закон "Об электроэнергетике"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пункт 1 дополнить абзацами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2825">
        <w:rPr>
          <w:rFonts w:ascii="Arial" w:eastAsia="Times New Roman" w:hAnsi="Arial" w:cs="Arial"/>
          <w:color w:val="000000"/>
          <w:sz w:val="20"/>
          <w:szCs w:val="20"/>
          <w:lang w:eastAsia="ru-RU"/>
        </w:rPr>
        <w:t>недостижении</w:t>
      </w:r>
      <w:proofErr w:type="spellEnd"/>
      <w:r w:rsidRPr="00842825">
        <w:rPr>
          <w:rFonts w:ascii="Arial" w:eastAsia="Times New Roman" w:hAnsi="Arial" w:cs="Arial"/>
          <w:color w:val="000000"/>
          <w:sz w:val="20"/>
          <w:szCs w:val="20"/>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w:t>
      </w:r>
      <w:r w:rsidRPr="00842825">
        <w:rPr>
          <w:rFonts w:ascii="Arial" w:eastAsia="Times New Roman" w:hAnsi="Arial" w:cs="Arial"/>
          <w:color w:val="000000"/>
          <w:sz w:val="20"/>
          <w:szCs w:val="20"/>
          <w:lang w:eastAsia="ru-RU"/>
        </w:rPr>
        <w:lastRenderedPageBreak/>
        <w:t xml:space="preserve">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2825">
        <w:rPr>
          <w:rFonts w:ascii="Arial" w:eastAsia="Times New Roman" w:hAnsi="Arial" w:cs="Arial"/>
          <w:color w:val="000000"/>
          <w:sz w:val="20"/>
          <w:szCs w:val="20"/>
          <w:lang w:eastAsia="ru-RU"/>
        </w:rPr>
        <w:t>недостижении</w:t>
      </w:r>
      <w:proofErr w:type="spellEnd"/>
      <w:r w:rsidRPr="00842825">
        <w:rPr>
          <w:rFonts w:ascii="Arial" w:eastAsia="Times New Roman" w:hAnsi="Arial" w:cs="Arial"/>
          <w:color w:val="000000"/>
          <w:sz w:val="20"/>
          <w:szCs w:val="20"/>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дополнить пунктом 2.1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5" w:name="Par722"/>
      <w:bookmarkEnd w:id="85"/>
      <w:r w:rsidRPr="00842825">
        <w:rPr>
          <w:rFonts w:ascii="Arial" w:eastAsia="Times New Roman" w:hAnsi="Arial" w:cs="Arial"/>
          <w:color w:val="000000"/>
          <w:sz w:val="20"/>
          <w:szCs w:val="20"/>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6" w:name="Par727"/>
      <w:bookmarkEnd w:id="86"/>
      <w:r w:rsidRPr="00842825">
        <w:rPr>
          <w:rFonts w:ascii="Arial" w:eastAsia="Times New Roman" w:hAnsi="Arial" w:cs="Arial"/>
          <w:color w:val="000000"/>
          <w:sz w:val="20"/>
          <w:szCs w:val="20"/>
          <w:lang w:eastAsia="ru-RU"/>
        </w:rPr>
        <w:t>Статья 41. О внесении изменений в Жилищный кодекс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пункт 8.1 статьи 13 изложить в следующей редакции: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в статье 20:</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статью 39 дополнить частью 4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7" w:name="Par738"/>
      <w:bookmarkEnd w:id="87"/>
      <w:r w:rsidRPr="00842825">
        <w:rPr>
          <w:rFonts w:ascii="Arial" w:eastAsia="Times New Roman" w:hAnsi="Arial" w:cs="Arial"/>
          <w:color w:val="000000"/>
          <w:sz w:val="20"/>
          <w:szCs w:val="20"/>
          <w:lang w:eastAsia="ru-RU"/>
        </w:rPr>
        <w:t>Статья 42. О внесении изменений в Градостроительный кодекс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часть 12 статьи 48 дополнить пунктом 11.1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часть 18 статьи 51 после цифр "8 - 10" дополнить словами "и 11.1";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в статье 55:</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а) в части 3:</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дополнить частью 3.1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г) часть 7 после цифр "8 - 10" дополнить словами "и 11.1";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в части 5 статьи 56: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пункт 3 после цифр "8 - 10" дополнить словами "и 11.1";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дополнить пунктом 9.1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"9.1) заключение органа государственного строительного надзора;";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дополнить пунктом 9.2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примечание.</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С 1 января 2016 года статья 43 утратит силу (Федеральный закон от 29.12.2014 N 458-ФЗ).</w:t>
      </w:r>
    </w:p>
    <w:p w:rsidR="00842825" w:rsidRPr="00842825" w:rsidRDefault="00842825" w:rsidP="0084282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8" w:name="Par765"/>
      <w:bookmarkEnd w:id="88"/>
      <w:r w:rsidRPr="00842825">
        <w:rPr>
          <w:rFonts w:ascii="Arial" w:eastAsia="Times New Roman" w:hAnsi="Arial" w:cs="Arial"/>
          <w:color w:val="000000"/>
          <w:sz w:val="20"/>
          <w:szCs w:val="20"/>
          <w:lang w:eastAsia="ru-RU"/>
        </w:rPr>
        <w:t>Статья 43. О внесении изменений в Федеральный закон "Об основах регулирования тарифов организаций коммунального комплекса"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в статье 4:</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часть 1 дополнить пунктом 2.1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г) часть 4 дополнить пунктом 10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"10) определяют размер инвестированного капитала в случаях, предусмотренных частью 5 настоящей статьи.";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утратил силу. - Федеральный закон от 27.07.2010 N 237-ФЗ;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в статье 7:</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а) часть 2 дополнить пунктом 3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б) дополнить частью 4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часть 1 статьи 8 дополнить пунктом 4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статью 10 дополнить частью 1.1 следующего содержания: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8) утратил силу. - Федеральный закон от 04.10.2014 N 291-ФЗ;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9) утратил силу с 1 января 2011 года. - Федеральный закон от 27.07.2010 N 191-ФЗ.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89" w:name="Par790"/>
      <w:bookmarkEnd w:id="89"/>
      <w:r w:rsidRPr="00842825">
        <w:rPr>
          <w:rFonts w:ascii="Arial" w:eastAsia="Times New Roman" w:hAnsi="Arial" w:cs="Arial"/>
          <w:color w:val="000000"/>
          <w:sz w:val="20"/>
          <w:szCs w:val="20"/>
          <w:lang w:eastAsia="ru-RU"/>
        </w:rPr>
        <w:t>Статья 44. Утратила силу с 1 января 2014 года. - Федеральный закон от 05.04.2013 N 44-ФЗ.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0" w:name="Par792"/>
      <w:bookmarkEnd w:id="90"/>
      <w:r w:rsidRPr="00842825">
        <w:rPr>
          <w:rFonts w:ascii="Arial" w:eastAsia="Times New Roman" w:hAnsi="Arial" w:cs="Arial"/>
          <w:color w:val="000000"/>
          <w:sz w:val="20"/>
          <w:szCs w:val="20"/>
          <w:lang w:eastAsia="ru-RU"/>
        </w:rPr>
        <w:t>Статья 45. Утратила силу. - Федеральный закон от 25.12.2012 N 270-ФЗ.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1" w:name="Par794"/>
      <w:bookmarkEnd w:id="91"/>
      <w:r w:rsidRPr="00842825">
        <w:rPr>
          <w:rFonts w:ascii="Arial" w:eastAsia="Times New Roman" w:hAnsi="Arial" w:cs="Arial"/>
          <w:color w:val="000000"/>
          <w:sz w:val="20"/>
          <w:szCs w:val="20"/>
          <w:lang w:eastAsia="ru-RU"/>
        </w:rPr>
        <w:t>Статья 46. Утратила силу с 1 августа 2011 года. - Федеральный закон от 18.07.2011 N 242-ФЗ.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2" w:name="Par796"/>
      <w:bookmarkEnd w:id="92"/>
      <w:r w:rsidRPr="00842825">
        <w:rPr>
          <w:rFonts w:ascii="Arial" w:eastAsia="Times New Roman" w:hAnsi="Arial" w:cs="Arial"/>
          <w:color w:val="000000"/>
          <w:sz w:val="20"/>
          <w:szCs w:val="20"/>
          <w:lang w:eastAsia="ru-RU"/>
        </w:rPr>
        <w:t>Статья 47. О признании утратившими силу отдельных законодательных актов (положений законодательных актов)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Признать утратившими силу:</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Федеральный закон от 3 апреля 1996 года N 28-ФЗ "Об энергосбережении" (Собрание законодательства Российской Федерации, 1996, N 15, ст. 1551);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3" w:name="Par806"/>
      <w:bookmarkEnd w:id="93"/>
      <w:r w:rsidRPr="00842825">
        <w:rPr>
          <w:rFonts w:ascii="Arial" w:eastAsia="Times New Roman" w:hAnsi="Arial" w:cs="Arial"/>
          <w:color w:val="000000"/>
          <w:sz w:val="20"/>
          <w:szCs w:val="20"/>
          <w:lang w:eastAsia="ru-RU"/>
        </w:rPr>
        <w:t>Статья 48. Заключительные положения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4" w:name="Par808"/>
      <w:bookmarkEnd w:id="94"/>
      <w:r w:rsidRPr="00842825">
        <w:rPr>
          <w:rFonts w:ascii="Arial" w:eastAsia="Times New Roman" w:hAnsi="Arial" w:cs="Arial"/>
          <w:color w:val="000000"/>
          <w:sz w:val="20"/>
          <w:szCs w:val="20"/>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здания, строения, сооружения, введенные в эксплуатацию до вступления в силу таких требований;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sidRPr="00842825">
          <w:rPr>
            <w:rFonts w:ascii="Arial" w:eastAsia="Times New Roman" w:hAnsi="Arial" w:cs="Arial"/>
            <w:color w:val="0000FF"/>
            <w:sz w:val="20"/>
            <w:u w:val="single"/>
            <w:lang w:eastAsia="ru-RU"/>
          </w:rPr>
          <w:t>статьи 25</w:t>
        </w:r>
      </w:hyperlink>
      <w:r w:rsidRPr="00842825">
        <w:rPr>
          <w:rFonts w:ascii="Arial" w:eastAsia="Times New Roman" w:hAnsi="Arial" w:cs="Arial"/>
          <w:color w:val="000000"/>
          <w:sz w:val="20"/>
          <w:szCs w:val="20"/>
          <w:lang w:eastAsia="ru-RU"/>
        </w:rPr>
        <w:t xml:space="preserve">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3) требования к проведению энергетического обследования и его результатам;</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sidRPr="00842825">
          <w:rPr>
            <w:rFonts w:ascii="Arial" w:eastAsia="Times New Roman" w:hAnsi="Arial" w:cs="Arial"/>
            <w:color w:val="0000FF"/>
            <w:sz w:val="20"/>
            <w:u w:val="single"/>
            <w:lang w:eastAsia="ru-RU"/>
          </w:rPr>
          <w:t>частью 1.2</w:t>
        </w:r>
      </w:hyperlink>
      <w:r w:rsidRPr="00842825">
        <w:rPr>
          <w:rFonts w:ascii="Arial" w:eastAsia="Times New Roman" w:hAnsi="Arial" w:cs="Arial"/>
          <w:color w:val="000000"/>
          <w:sz w:val="20"/>
          <w:szCs w:val="20"/>
          <w:lang w:eastAsia="ru-RU"/>
        </w:rPr>
        <w:t xml:space="preserve"> статьи 16 настоящего Федерального закона.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(часть 7 введена Федеральным законом от 28.12.2013 N 399-ФЗ)</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5" w:name="Par824"/>
      <w:bookmarkEnd w:id="95"/>
      <w:r w:rsidRPr="00842825">
        <w:rPr>
          <w:rFonts w:ascii="Arial" w:eastAsia="Times New Roman" w:hAnsi="Arial" w:cs="Arial"/>
          <w:color w:val="000000"/>
          <w:sz w:val="20"/>
          <w:szCs w:val="20"/>
          <w:lang w:eastAsia="ru-RU"/>
        </w:rPr>
        <w:t>Статья 49. Вступление в силу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Настоящий Федеральный закон вступает в силу со дня его официального опубликования, за исключением </w:t>
      </w:r>
      <w:hyperlink w:anchor="Par629" w:history="1">
        <w:r w:rsidRPr="00842825">
          <w:rPr>
            <w:rFonts w:ascii="Arial" w:eastAsia="Times New Roman" w:hAnsi="Arial" w:cs="Arial"/>
            <w:color w:val="0000FF"/>
            <w:sz w:val="20"/>
            <w:u w:val="single"/>
            <w:lang w:eastAsia="ru-RU"/>
          </w:rPr>
          <w:t>статей 34</w:t>
        </w:r>
      </w:hyperlink>
      <w:r w:rsidRPr="00842825">
        <w:rPr>
          <w:rFonts w:ascii="Arial" w:eastAsia="Times New Roman" w:hAnsi="Arial" w:cs="Arial"/>
          <w:color w:val="000000"/>
          <w:sz w:val="20"/>
          <w:szCs w:val="20"/>
          <w:lang w:eastAsia="ru-RU"/>
        </w:rPr>
        <w:t xml:space="preserve">, </w:t>
      </w:r>
      <w:hyperlink w:anchor="Par645" w:history="1">
        <w:r w:rsidRPr="00842825">
          <w:rPr>
            <w:rFonts w:ascii="Arial" w:eastAsia="Times New Roman" w:hAnsi="Arial" w:cs="Arial"/>
            <w:color w:val="0000FF"/>
            <w:sz w:val="20"/>
            <w:u w:val="single"/>
            <w:lang w:eastAsia="ru-RU"/>
          </w:rPr>
          <w:t>36</w:t>
        </w:r>
      </w:hyperlink>
      <w:r w:rsidRPr="00842825">
        <w:rPr>
          <w:rFonts w:ascii="Arial" w:eastAsia="Times New Roman" w:hAnsi="Arial" w:cs="Arial"/>
          <w:color w:val="000000"/>
          <w:sz w:val="20"/>
          <w:szCs w:val="20"/>
          <w:lang w:eastAsia="ru-RU"/>
        </w:rPr>
        <w:t xml:space="preserve"> и </w:t>
      </w:r>
      <w:hyperlink w:anchor="Par650" w:history="1">
        <w:r w:rsidRPr="00842825">
          <w:rPr>
            <w:rFonts w:ascii="Arial" w:eastAsia="Times New Roman" w:hAnsi="Arial" w:cs="Arial"/>
            <w:color w:val="0000FF"/>
            <w:sz w:val="20"/>
            <w:u w:val="single"/>
            <w:lang w:eastAsia="ru-RU"/>
          </w:rPr>
          <w:t>37</w:t>
        </w:r>
      </w:hyperlink>
      <w:r w:rsidRPr="00842825">
        <w:rPr>
          <w:rFonts w:ascii="Arial" w:eastAsia="Times New Roman" w:hAnsi="Arial" w:cs="Arial"/>
          <w:color w:val="000000"/>
          <w:sz w:val="20"/>
          <w:szCs w:val="20"/>
          <w:lang w:eastAsia="ru-RU"/>
        </w:rPr>
        <w:t xml:space="preserve">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2. </w:t>
      </w:r>
      <w:hyperlink w:anchor="Par629" w:history="1">
        <w:r w:rsidRPr="00842825">
          <w:rPr>
            <w:rFonts w:ascii="Arial" w:eastAsia="Times New Roman" w:hAnsi="Arial" w:cs="Arial"/>
            <w:color w:val="0000FF"/>
            <w:sz w:val="20"/>
            <w:u w:val="single"/>
            <w:lang w:eastAsia="ru-RU"/>
          </w:rPr>
          <w:t>Статьи 34</w:t>
        </w:r>
      </w:hyperlink>
      <w:r w:rsidRPr="00842825">
        <w:rPr>
          <w:rFonts w:ascii="Arial" w:eastAsia="Times New Roman" w:hAnsi="Arial" w:cs="Arial"/>
          <w:color w:val="000000"/>
          <w:sz w:val="20"/>
          <w:szCs w:val="20"/>
          <w:lang w:eastAsia="ru-RU"/>
        </w:rPr>
        <w:t xml:space="preserve"> и </w:t>
      </w:r>
      <w:hyperlink w:anchor="Par645" w:history="1">
        <w:r w:rsidRPr="00842825">
          <w:rPr>
            <w:rFonts w:ascii="Arial" w:eastAsia="Times New Roman" w:hAnsi="Arial" w:cs="Arial"/>
            <w:color w:val="0000FF"/>
            <w:sz w:val="20"/>
            <w:u w:val="single"/>
            <w:lang w:eastAsia="ru-RU"/>
          </w:rPr>
          <w:t>36</w:t>
        </w:r>
      </w:hyperlink>
      <w:r w:rsidRPr="00842825">
        <w:rPr>
          <w:rFonts w:ascii="Arial" w:eastAsia="Times New Roman" w:hAnsi="Arial" w:cs="Arial"/>
          <w:color w:val="000000"/>
          <w:sz w:val="20"/>
          <w:szCs w:val="20"/>
          <w:lang w:eastAsia="ru-RU"/>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3. </w:t>
      </w:r>
      <w:hyperlink w:anchor="Par650" w:history="1">
        <w:r w:rsidRPr="00842825">
          <w:rPr>
            <w:rFonts w:ascii="Arial" w:eastAsia="Times New Roman" w:hAnsi="Arial" w:cs="Arial"/>
            <w:color w:val="0000FF"/>
            <w:sz w:val="20"/>
            <w:u w:val="single"/>
            <w:lang w:eastAsia="ru-RU"/>
          </w:rPr>
          <w:t>Статья 37</w:t>
        </w:r>
      </w:hyperlink>
      <w:r w:rsidRPr="00842825">
        <w:rPr>
          <w:rFonts w:ascii="Arial" w:eastAsia="Times New Roman" w:hAnsi="Arial" w:cs="Arial"/>
          <w:color w:val="000000"/>
          <w:sz w:val="20"/>
          <w:szCs w:val="20"/>
          <w:lang w:eastAsia="ru-RU"/>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bookmarkStart w:id="96" w:name="Par830"/>
      <w:bookmarkEnd w:id="96"/>
      <w:r w:rsidRPr="00842825">
        <w:rPr>
          <w:rFonts w:ascii="Arial" w:eastAsia="Times New Roman" w:hAnsi="Arial" w:cs="Arial"/>
          <w:color w:val="000000"/>
          <w:sz w:val="20"/>
          <w:szCs w:val="20"/>
          <w:lang w:eastAsia="ru-RU"/>
        </w:rPr>
        <w:t>Статья 50. Обеспечение реализации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В целях реализации настоящего Федерального закона Правительству Российской Федерации:</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 xml:space="preserve">1) до 1 января 2010 года разработать и принять нормативные правовые акты, указанные в </w:t>
      </w:r>
      <w:hyperlink w:anchor="Par170" w:history="1">
        <w:r w:rsidRPr="00842825">
          <w:rPr>
            <w:rFonts w:ascii="Arial" w:eastAsia="Times New Roman" w:hAnsi="Arial" w:cs="Arial"/>
            <w:color w:val="0000FF"/>
            <w:sz w:val="20"/>
            <w:u w:val="single"/>
            <w:lang w:eastAsia="ru-RU"/>
          </w:rPr>
          <w:t>частях 2</w:t>
        </w:r>
      </w:hyperlink>
      <w:r w:rsidRPr="00842825">
        <w:rPr>
          <w:rFonts w:ascii="Arial" w:eastAsia="Times New Roman" w:hAnsi="Arial" w:cs="Arial"/>
          <w:color w:val="000000"/>
          <w:sz w:val="20"/>
          <w:szCs w:val="20"/>
          <w:lang w:eastAsia="ru-RU"/>
        </w:rPr>
        <w:t xml:space="preserve"> и </w:t>
      </w:r>
      <w:hyperlink w:anchor="Par172" w:history="1">
        <w:r w:rsidRPr="00842825">
          <w:rPr>
            <w:rFonts w:ascii="Arial" w:eastAsia="Times New Roman" w:hAnsi="Arial" w:cs="Arial"/>
            <w:color w:val="0000FF"/>
            <w:sz w:val="20"/>
            <w:u w:val="single"/>
            <w:lang w:eastAsia="ru-RU"/>
          </w:rPr>
          <w:t>4 статьи 10</w:t>
        </w:r>
      </w:hyperlink>
      <w:r w:rsidRPr="00842825">
        <w:rPr>
          <w:rFonts w:ascii="Arial" w:eastAsia="Times New Roman" w:hAnsi="Arial" w:cs="Arial"/>
          <w:color w:val="000000"/>
          <w:sz w:val="20"/>
          <w:szCs w:val="20"/>
          <w:lang w:eastAsia="ru-RU"/>
        </w:rPr>
        <w:t xml:space="preserve">, </w:t>
      </w:r>
      <w:hyperlink w:anchor="Par259" w:history="1">
        <w:r w:rsidRPr="00842825">
          <w:rPr>
            <w:rFonts w:ascii="Arial" w:eastAsia="Times New Roman" w:hAnsi="Arial" w:cs="Arial"/>
            <w:color w:val="0000FF"/>
            <w:sz w:val="20"/>
            <w:u w:val="single"/>
            <w:lang w:eastAsia="ru-RU"/>
          </w:rPr>
          <w:t>части 2 статьи 14</w:t>
        </w:r>
      </w:hyperlink>
      <w:r w:rsidRPr="00842825">
        <w:rPr>
          <w:rFonts w:ascii="Arial" w:eastAsia="Times New Roman" w:hAnsi="Arial" w:cs="Arial"/>
          <w:color w:val="000000"/>
          <w:sz w:val="20"/>
          <w:szCs w:val="20"/>
          <w:lang w:eastAsia="ru-RU"/>
        </w:rPr>
        <w:t xml:space="preserve">, </w:t>
      </w:r>
      <w:hyperlink w:anchor="Par538" w:history="1">
        <w:r w:rsidRPr="00842825">
          <w:rPr>
            <w:rFonts w:ascii="Arial" w:eastAsia="Times New Roman" w:hAnsi="Arial" w:cs="Arial"/>
            <w:color w:val="0000FF"/>
            <w:sz w:val="20"/>
            <w:u w:val="single"/>
            <w:lang w:eastAsia="ru-RU"/>
          </w:rPr>
          <w:t>части 2 статьи 26</w:t>
        </w:r>
      </w:hyperlink>
      <w:r w:rsidRPr="00842825">
        <w:rPr>
          <w:rFonts w:ascii="Arial" w:eastAsia="Times New Roman" w:hAnsi="Arial" w:cs="Arial"/>
          <w:color w:val="000000"/>
          <w:sz w:val="20"/>
          <w:szCs w:val="20"/>
          <w:lang w:eastAsia="ru-RU"/>
        </w:rP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sidRPr="00842825">
          <w:rPr>
            <w:rFonts w:ascii="Arial" w:eastAsia="Times New Roman" w:hAnsi="Arial" w:cs="Arial"/>
            <w:color w:val="0000FF"/>
            <w:sz w:val="20"/>
            <w:u w:val="single"/>
            <w:lang w:eastAsia="ru-RU"/>
          </w:rPr>
          <w:t>части 10 статьи 13</w:t>
        </w:r>
      </w:hyperlink>
      <w:r w:rsidRPr="00842825">
        <w:rPr>
          <w:rFonts w:ascii="Arial" w:eastAsia="Times New Roman" w:hAnsi="Arial" w:cs="Arial"/>
          <w:color w:val="000000"/>
          <w:sz w:val="20"/>
          <w:szCs w:val="20"/>
          <w:lang w:eastAsia="ru-RU"/>
        </w:rPr>
        <w:t xml:space="preserve">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42825" w:rsidRPr="00842825" w:rsidRDefault="00842825" w:rsidP="00842825">
      <w:pPr>
        <w:spacing w:before="100" w:beforeAutospacing="1" w:after="0" w:line="240" w:lineRule="auto"/>
        <w:ind w:firstLine="539"/>
        <w:rPr>
          <w:rFonts w:ascii="Times New Roman" w:eastAsia="Times New Roman" w:hAnsi="Times New Roman" w:cs="Times New Roman"/>
          <w:sz w:val="24"/>
          <w:szCs w:val="24"/>
          <w:lang w:eastAsia="ru-RU"/>
        </w:rPr>
      </w:pP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Президент</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Российской Федерации</w:t>
      </w:r>
    </w:p>
    <w:p w:rsidR="00842825" w:rsidRPr="00842825" w:rsidRDefault="00842825" w:rsidP="00842825">
      <w:pPr>
        <w:spacing w:before="100" w:beforeAutospacing="1" w:after="0" w:line="240" w:lineRule="auto"/>
        <w:jc w:val="right"/>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Д.МЕДВЕДЕВ</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Москва, Кремль</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23 ноября 2009 года</w:t>
      </w:r>
    </w:p>
    <w:p w:rsidR="00842825" w:rsidRPr="00842825" w:rsidRDefault="00842825" w:rsidP="00842825">
      <w:pPr>
        <w:spacing w:before="100" w:beforeAutospacing="1" w:after="0" w:line="240" w:lineRule="auto"/>
        <w:rPr>
          <w:rFonts w:ascii="Times New Roman" w:eastAsia="Times New Roman" w:hAnsi="Times New Roman" w:cs="Times New Roman"/>
          <w:sz w:val="24"/>
          <w:szCs w:val="24"/>
          <w:lang w:eastAsia="ru-RU"/>
        </w:rPr>
      </w:pPr>
      <w:r w:rsidRPr="00842825">
        <w:rPr>
          <w:rFonts w:ascii="Arial" w:eastAsia="Times New Roman" w:hAnsi="Arial" w:cs="Arial"/>
          <w:color w:val="000000"/>
          <w:sz w:val="20"/>
          <w:szCs w:val="20"/>
          <w:lang w:eastAsia="ru-RU"/>
        </w:rPr>
        <w:t>N 261-ФЗ</w:t>
      </w:r>
    </w:p>
    <w:sectPr w:rsidR="00842825" w:rsidRPr="00842825" w:rsidSect="008E0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842825"/>
    <w:rsid w:val="003B02AF"/>
    <w:rsid w:val="00842825"/>
    <w:rsid w:val="008E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82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865957">
      <w:bodyDiv w:val="1"/>
      <w:marLeft w:val="0"/>
      <w:marRight w:val="0"/>
      <w:marTop w:val="0"/>
      <w:marBottom w:val="0"/>
      <w:divBdr>
        <w:top w:val="none" w:sz="0" w:space="0" w:color="auto"/>
        <w:left w:val="none" w:sz="0" w:space="0" w:color="auto"/>
        <w:bottom w:val="none" w:sz="0" w:space="0" w:color="auto"/>
        <w:right w:val="none" w:sz="0" w:space="0" w:color="auto"/>
      </w:divBdr>
    </w:div>
    <w:div w:id="18886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27942</Words>
  <Characters>159272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2016-01-27T06:17:00Z</cp:lastPrinted>
  <dcterms:created xsi:type="dcterms:W3CDTF">2016-01-27T06:10:00Z</dcterms:created>
  <dcterms:modified xsi:type="dcterms:W3CDTF">2016-01-27T06:39:00Z</dcterms:modified>
</cp:coreProperties>
</file>